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B353A" w14:textId="77777777" w:rsidR="00EA40D8" w:rsidRDefault="00EA40D8" w:rsidP="0074229E">
      <w:pPr>
        <w:pStyle w:val="A5"/>
        <w:spacing w:beforeLines="50" w:before="120" w:afterLines="50" w:after="120"/>
        <w:jc w:val="center"/>
        <w:rPr>
          <w:rFonts w:ascii="Times New Roman" w:eastAsia="標楷體" w:hAnsi="Times New Roman" w:cs="Times New Roman" w:hint="default"/>
          <w:b/>
          <w:bCs/>
          <w:color w:val="auto"/>
          <w:sz w:val="34"/>
          <w:szCs w:val="34"/>
          <w:bdr w:val="none" w:sz="0" w:space="0" w:color="auto"/>
          <w:lang w:val="en-US"/>
        </w:rPr>
      </w:pPr>
      <w:proofErr w:type="gramStart"/>
      <w:r w:rsidRPr="00410629">
        <w:rPr>
          <w:rFonts w:ascii="Times New Roman" w:eastAsia="標楷體" w:hAnsi="Times New Roman" w:cs="Times New Roman"/>
          <w:b/>
          <w:bCs/>
          <w:color w:val="auto"/>
          <w:sz w:val="34"/>
          <w:szCs w:val="34"/>
          <w:bdr w:val="none" w:sz="0" w:space="0" w:color="auto"/>
          <w:lang w:val="en-US"/>
        </w:rPr>
        <w:t>臺</w:t>
      </w:r>
      <w:proofErr w:type="gramEnd"/>
      <w:r w:rsidRPr="00410629">
        <w:rPr>
          <w:rFonts w:ascii="Times New Roman" w:eastAsia="標楷體" w:hAnsi="Times New Roman" w:cs="Times New Roman"/>
          <w:b/>
          <w:bCs/>
          <w:color w:val="auto"/>
          <w:sz w:val="34"/>
          <w:szCs w:val="34"/>
          <w:bdr w:val="none" w:sz="0" w:space="0" w:color="auto"/>
          <w:lang w:val="en-US"/>
        </w:rPr>
        <w:t>南市政府經濟發展局</w:t>
      </w:r>
    </w:p>
    <w:p w14:paraId="7FD5A9F7" w14:textId="77777777" w:rsidR="00407971" w:rsidRPr="00C10728" w:rsidRDefault="00F27EF7" w:rsidP="0074229E">
      <w:pPr>
        <w:pStyle w:val="A5"/>
        <w:spacing w:beforeLines="50" w:before="120" w:afterLines="50" w:after="120"/>
        <w:jc w:val="center"/>
        <w:rPr>
          <w:rFonts w:ascii="Times New Roman" w:eastAsia="標楷體" w:hAnsi="Times New Roman" w:cs="Times New Roman" w:hint="default"/>
          <w:b/>
          <w:bCs/>
          <w:color w:val="auto"/>
          <w:sz w:val="34"/>
          <w:szCs w:val="34"/>
          <w:bdr w:val="none" w:sz="0" w:space="0" w:color="auto"/>
          <w:lang w:val="en-US"/>
        </w:rPr>
      </w:pPr>
      <w:r w:rsidRPr="00C10728">
        <w:rPr>
          <w:rFonts w:ascii="Times New Roman" w:eastAsia="標楷體" w:hAnsi="Times New Roman" w:cs="Times New Roman"/>
          <w:b/>
          <w:bCs/>
          <w:color w:val="auto"/>
          <w:sz w:val="34"/>
          <w:szCs w:val="34"/>
          <w:bdr w:val="none" w:sz="0" w:space="0" w:color="auto"/>
          <w:lang w:val="en-US"/>
        </w:rPr>
        <w:t>107</w:t>
      </w:r>
      <w:r w:rsidR="0030067C">
        <w:rPr>
          <w:rFonts w:ascii="Times New Roman" w:eastAsia="標楷體" w:hAnsi="Times New Roman" w:cs="Times New Roman"/>
          <w:b/>
          <w:bCs/>
          <w:color w:val="auto"/>
          <w:sz w:val="34"/>
          <w:szCs w:val="34"/>
          <w:bdr w:val="none" w:sz="0" w:space="0" w:color="auto"/>
          <w:lang w:val="en-US"/>
        </w:rPr>
        <w:t>年度「臺南市服務業節能設備汰換補助</w:t>
      </w:r>
      <w:r w:rsidR="009E59D2">
        <w:rPr>
          <w:rFonts w:ascii="Times New Roman" w:eastAsia="標楷體" w:hAnsi="Times New Roman" w:cs="Times New Roman"/>
          <w:b/>
          <w:bCs/>
          <w:color w:val="auto"/>
          <w:sz w:val="34"/>
          <w:szCs w:val="34"/>
          <w:bdr w:val="none" w:sz="0" w:space="0" w:color="auto"/>
          <w:lang w:val="en-US"/>
        </w:rPr>
        <w:t>計畫</w:t>
      </w:r>
      <w:r w:rsidR="00C10728" w:rsidRPr="00C10728">
        <w:rPr>
          <w:rFonts w:ascii="Times New Roman" w:eastAsia="標楷體" w:hAnsi="Times New Roman" w:cs="Times New Roman"/>
          <w:b/>
          <w:bCs/>
          <w:color w:val="auto"/>
          <w:sz w:val="34"/>
          <w:szCs w:val="34"/>
          <w:bdr w:val="none" w:sz="0" w:space="0" w:color="auto"/>
          <w:lang w:val="en-US"/>
        </w:rPr>
        <w:t>說明會</w:t>
      </w:r>
      <w:r w:rsidRPr="00C10728">
        <w:rPr>
          <w:rFonts w:ascii="Times New Roman" w:eastAsia="標楷體" w:hAnsi="Times New Roman" w:cs="Times New Roman"/>
          <w:b/>
          <w:bCs/>
          <w:color w:val="auto"/>
          <w:sz w:val="34"/>
          <w:szCs w:val="34"/>
          <w:bdr w:val="none" w:sz="0" w:space="0" w:color="auto"/>
          <w:lang w:val="en-US"/>
        </w:rPr>
        <w:t>」</w:t>
      </w:r>
      <w:r w:rsidR="00A3312E">
        <w:rPr>
          <w:rFonts w:ascii="Times New Roman" w:eastAsia="標楷體" w:hAnsi="Times New Roman" w:cs="Times New Roman"/>
          <w:b/>
          <w:bCs/>
          <w:color w:val="auto"/>
          <w:sz w:val="34"/>
          <w:szCs w:val="34"/>
          <w:bdr w:val="none" w:sz="0" w:space="0" w:color="auto"/>
          <w:lang w:val="en-US"/>
        </w:rPr>
        <w:t>簡章</w:t>
      </w:r>
    </w:p>
    <w:p w14:paraId="42E655E7" w14:textId="77777777" w:rsidR="00F27EF7" w:rsidRPr="0030067C" w:rsidRDefault="00F27EF7" w:rsidP="00F27EF7">
      <w:pPr>
        <w:pStyle w:val="A5"/>
        <w:jc w:val="center"/>
        <w:rPr>
          <w:rFonts w:ascii="Times New Roman" w:eastAsia="標楷體" w:hAnsi="Times New Roman" w:cs="Times New Roman" w:hint="default"/>
          <w:sz w:val="24"/>
          <w:szCs w:val="24"/>
          <w:lang w:val="en-US"/>
        </w:rPr>
      </w:pPr>
    </w:p>
    <w:p w14:paraId="197A4B6C" w14:textId="77777777" w:rsidR="00407971" w:rsidRPr="00410629" w:rsidRDefault="00A3312E" w:rsidP="0074229E">
      <w:pPr>
        <w:pStyle w:val="A5"/>
        <w:spacing w:before="120" w:after="120"/>
        <w:jc w:val="both"/>
        <w:rPr>
          <w:rFonts w:ascii="Times New Roman" w:eastAsia="標楷體" w:hAnsi="Times New Roman" w:cs="Times New Roman" w:hint="default"/>
          <w:b/>
          <w:sz w:val="28"/>
          <w:szCs w:val="24"/>
        </w:rPr>
      </w:pPr>
      <w:r>
        <w:rPr>
          <w:rFonts w:ascii="Times New Roman" w:eastAsia="標楷體" w:hAnsi="Times New Roman" w:cs="Times New Roman"/>
          <w:b/>
          <w:sz w:val="28"/>
          <w:szCs w:val="24"/>
        </w:rPr>
        <w:t>一</w:t>
      </w:r>
      <w:r w:rsidR="0074229E" w:rsidRPr="00410629">
        <w:rPr>
          <w:rFonts w:ascii="Times New Roman" w:eastAsia="標楷體" w:hAnsi="Times New Roman" w:cs="Times New Roman"/>
          <w:b/>
          <w:sz w:val="28"/>
          <w:szCs w:val="24"/>
        </w:rPr>
        <w:t>、</w:t>
      </w:r>
      <w:r w:rsidR="00EA40D8" w:rsidRPr="00410629">
        <w:rPr>
          <w:rFonts w:ascii="Times New Roman" w:eastAsia="標楷體" w:hAnsi="Times New Roman" w:cs="Times New Roman"/>
          <w:b/>
          <w:sz w:val="28"/>
          <w:szCs w:val="24"/>
        </w:rPr>
        <w:t>活動</w:t>
      </w:r>
      <w:r w:rsidR="00015399" w:rsidRPr="00410629">
        <w:rPr>
          <w:rFonts w:ascii="Times New Roman" w:eastAsia="標楷體" w:hAnsi="Times New Roman" w:cs="Times New Roman" w:hint="default"/>
          <w:b/>
          <w:sz w:val="28"/>
          <w:szCs w:val="24"/>
        </w:rPr>
        <w:t>緣起</w:t>
      </w:r>
    </w:p>
    <w:p w14:paraId="03AC332C" w14:textId="77777777" w:rsidR="00CC0C33" w:rsidRPr="00410629" w:rsidRDefault="001964BE" w:rsidP="00EA40D8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37"/>
        </w:tabs>
        <w:adjustRightInd w:val="0"/>
        <w:snapToGrid w:val="0"/>
        <w:spacing w:line="480" w:lineRule="exact"/>
        <w:ind w:leftChars="285" w:left="684" w:firstLineChars="210" w:firstLine="588"/>
        <w:jc w:val="both"/>
        <w:rPr>
          <w:rFonts w:ascii="Times New Roman" w:eastAsia="標楷體" w:hAnsi="Times New Roman" w:cs="Times New Roman"/>
          <w:color w:val="auto"/>
          <w:sz w:val="28"/>
          <w:szCs w:val="28"/>
          <w:bdr w:val="none" w:sz="0" w:space="0" w:color="auto"/>
        </w:rPr>
      </w:pPr>
      <w:proofErr w:type="gramStart"/>
      <w:r w:rsidRPr="00410629">
        <w:rPr>
          <w:rFonts w:ascii="Times New Roman" w:eastAsia="標楷體" w:hAnsi="Times New Roman" w:cs="Times New Roman"/>
          <w:color w:val="auto"/>
          <w:sz w:val="28"/>
          <w:szCs w:val="28"/>
          <w:bdr w:val="none" w:sz="0" w:space="0" w:color="auto"/>
        </w:rPr>
        <w:t>臺</w:t>
      </w:r>
      <w:proofErr w:type="gramEnd"/>
      <w:r w:rsidRPr="00410629">
        <w:rPr>
          <w:rFonts w:ascii="Times New Roman" w:eastAsia="標楷體" w:hAnsi="Times New Roman" w:cs="Times New Roman"/>
          <w:color w:val="auto"/>
          <w:sz w:val="28"/>
          <w:szCs w:val="28"/>
          <w:bdr w:val="none" w:sz="0" w:space="0" w:color="auto"/>
        </w:rPr>
        <w:t>南市政府經濟發展局為鼓勵臺南市轄區內商圈服務業者汰換</w:t>
      </w:r>
      <w:proofErr w:type="gramStart"/>
      <w:r w:rsidRPr="00410629">
        <w:rPr>
          <w:rFonts w:ascii="Times New Roman" w:eastAsia="標楷體" w:hAnsi="Times New Roman" w:cs="Times New Roman"/>
          <w:color w:val="auto"/>
          <w:sz w:val="28"/>
          <w:szCs w:val="28"/>
          <w:bdr w:val="none" w:sz="0" w:space="0" w:color="auto"/>
        </w:rPr>
        <w:t>老舊耗</w:t>
      </w:r>
      <w:proofErr w:type="gramEnd"/>
      <w:r w:rsidRPr="00410629">
        <w:rPr>
          <w:rFonts w:ascii="Times New Roman" w:eastAsia="標楷體" w:hAnsi="Times New Roman" w:cs="Times New Roman"/>
          <w:color w:val="auto"/>
          <w:sz w:val="28"/>
          <w:szCs w:val="28"/>
          <w:bdr w:val="none" w:sz="0" w:space="0" w:color="auto"/>
        </w:rPr>
        <w:t>能設備，特擬定「臺南市服務業節能設備汰換補助計畫」，透過節能設備汰換補助，提昇服務業者之能源使用效率，以達降低建築物耗能與擴大節電改善作業之效益，建構臺南市商圈服務業節能示範點。</w:t>
      </w:r>
    </w:p>
    <w:p w14:paraId="0033D6A9" w14:textId="77777777" w:rsidR="00410629" w:rsidRPr="00410629" w:rsidRDefault="00A3312E" w:rsidP="0074229E">
      <w:pPr>
        <w:pStyle w:val="A5"/>
        <w:spacing w:before="120" w:after="120"/>
        <w:jc w:val="both"/>
        <w:rPr>
          <w:rFonts w:ascii="Times New Roman" w:eastAsia="標楷體" w:hAnsi="Times New Roman" w:cs="Times New Roman" w:hint="default"/>
          <w:color w:val="auto"/>
          <w:kern w:val="2"/>
          <w:sz w:val="28"/>
          <w:szCs w:val="28"/>
          <w:bdr w:val="none" w:sz="0" w:space="0" w:color="auto"/>
          <w:lang w:val="en-US"/>
        </w:rPr>
      </w:pPr>
      <w:r>
        <w:rPr>
          <w:rFonts w:ascii="Times New Roman" w:eastAsia="標楷體" w:hAnsi="Times New Roman" w:cs="Times New Roman"/>
          <w:b/>
          <w:sz w:val="28"/>
          <w:szCs w:val="24"/>
        </w:rPr>
        <w:t>二</w:t>
      </w:r>
      <w:r w:rsidR="001A6403" w:rsidRPr="00410629">
        <w:rPr>
          <w:rFonts w:ascii="Times New Roman" w:eastAsia="標楷體" w:hAnsi="Times New Roman" w:cs="Times New Roman"/>
          <w:b/>
          <w:sz w:val="28"/>
          <w:szCs w:val="24"/>
        </w:rPr>
        <w:t>、</w:t>
      </w:r>
      <w:r w:rsidR="00EA40D8" w:rsidRPr="00410629">
        <w:rPr>
          <w:rFonts w:ascii="Times New Roman" w:eastAsia="標楷體" w:hAnsi="Times New Roman" w:cs="Times New Roman"/>
          <w:b/>
          <w:sz w:val="28"/>
          <w:szCs w:val="24"/>
        </w:rPr>
        <w:t>活動</w:t>
      </w:r>
      <w:r w:rsidR="00410629" w:rsidRPr="00410629">
        <w:rPr>
          <w:rFonts w:ascii="Times New Roman" w:eastAsia="標楷體" w:hAnsi="Times New Roman" w:cs="Times New Roman"/>
          <w:b/>
          <w:sz w:val="28"/>
          <w:szCs w:val="24"/>
        </w:rPr>
        <w:t>日期</w:t>
      </w:r>
      <w:r w:rsidR="001A6403" w:rsidRPr="00410629">
        <w:rPr>
          <w:rFonts w:ascii="Times New Roman" w:eastAsia="標楷體" w:hAnsi="Times New Roman" w:cs="Times New Roman"/>
          <w:b/>
          <w:sz w:val="28"/>
          <w:szCs w:val="24"/>
        </w:rPr>
        <w:t>：</w:t>
      </w:r>
      <w:r w:rsidR="001A6403" w:rsidRPr="00410629">
        <w:rPr>
          <w:rFonts w:ascii="Times New Roman" w:eastAsia="標楷體" w:hAnsi="Times New Roman" w:cs="Times New Roman"/>
          <w:color w:val="auto"/>
          <w:kern w:val="2"/>
          <w:sz w:val="28"/>
          <w:szCs w:val="28"/>
          <w:bdr w:val="none" w:sz="0" w:space="0" w:color="auto"/>
          <w:lang w:val="en-US"/>
        </w:rPr>
        <w:t>107</w:t>
      </w:r>
      <w:r w:rsidR="001A6403" w:rsidRPr="00410629">
        <w:rPr>
          <w:rFonts w:ascii="Times New Roman" w:eastAsia="標楷體" w:hAnsi="Times New Roman" w:cs="Times New Roman"/>
          <w:color w:val="auto"/>
          <w:kern w:val="2"/>
          <w:sz w:val="28"/>
          <w:szCs w:val="28"/>
          <w:bdr w:val="none" w:sz="0" w:space="0" w:color="auto"/>
          <w:lang w:val="en-US"/>
        </w:rPr>
        <w:t>年</w:t>
      </w:r>
      <w:r w:rsidR="001A6403" w:rsidRPr="00410629">
        <w:rPr>
          <w:rFonts w:ascii="Times New Roman" w:eastAsia="標楷體" w:hAnsi="Times New Roman" w:cs="Times New Roman"/>
          <w:color w:val="auto"/>
          <w:kern w:val="2"/>
          <w:sz w:val="28"/>
          <w:szCs w:val="28"/>
          <w:bdr w:val="none" w:sz="0" w:space="0" w:color="auto"/>
          <w:lang w:val="en-US"/>
        </w:rPr>
        <w:t>7</w:t>
      </w:r>
      <w:r w:rsidR="001A6403" w:rsidRPr="00410629">
        <w:rPr>
          <w:rFonts w:ascii="Times New Roman" w:eastAsia="標楷體" w:hAnsi="Times New Roman" w:cs="Times New Roman"/>
          <w:color w:val="auto"/>
          <w:kern w:val="2"/>
          <w:sz w:val="28"/>
          <w:szCs w:val="28"/>
          <w:bdr w:val="none" w:sz="0" w:space="0" w:color="auto"/>
          <w:lang w:val="en-US"/>
        </w:rPr>
        <w:t>月</w:t>
      </w:r>
      <w:r w:rsidR="00EA40D8" w:rsidRPr="00410629">
        <w:rPr>
          <w:rFonts w:ascii="Times New Roman" w:eastAsia="標楷體" w:hAnsi="Times New Roman" w:cs="Times New Roman"/>
          <w:color w:val="auto"/>
          <w:kern w:val="2"/>
          <w:sz w:val="28"/>
          <w:szCs w:val="28"/>
          <w:bdr w:val="none" w:sz="0" w:space="0" w:color="auto"/>
          <w:lang w:val="en-US"/>
        </w:rPr>
        <w:t>31</w:t>
      </w:r>
      <w:r w:rsidR="001A6403" w:rsidRPr="00410629">
        <w:rPr>
          <w:rFonts w:ascii="Times New Roman" w:eastAsia="標楷體" w:hAnsi="Times New Roman" w:cs="Times New Roman"/>
          <w:color w:val="auto"/>
          <w:kern w:val="2"/>
          <w:sz w:val="28"/>
          <w:szCs w:val="28"/>
          <w:bdr w:val="none" w:sz="0" w:space="0" w:color="auto"/>
          <w:lang w:val="en-US"/>
        </w:rPr>
        <w:t>日</w:t>
      </w:r>
      <w:r w:rsidR="001A6403" w:rsidRPr="00410629">
        <w:rPr>
          <w:rFonts w:ascii="Times New Roman" w:eastAsia="標楷體" w:hAnsi="Times New Roman" w:cs="Times New Roman"/>
          <w:color w:val="auto"/>
          <w:kern w:val="2"/>
          <w:sz w:val="28"/>
          <w:szCs w:val="28"/>
          <w:bdr w:val="none" w:sz="0" w:space="0" w:color="auto"/>
          <w:lang w:val="en-US"/>
        </w:rPr>
        <w:t>(</w:t>
      </w:r>
      <w:r w:rsidR="00EA40D8" w:rsidRPr="00410629">
        <w:rPr>
          <w:rFonts w:ascii="Times New Roman" w:eastAsia="標楷體" w:hAnsi="Times New Roman" w:cs="Times New Roman"/>
          <w:color w:val="auto"/>
          <w:kern w:val="2"/>
          <w:sz w:val="28"/>
          <w:szCs w:val="28"/>
          <w:bdr w:val="none" w:sz="0" w:space="0" w:color="auto"/>
          <w:lang w:val="en-US"/>
        </w:rPr>
        <w:t>二</w:t>
      </w:r>
      <w:r w:rsidR="001A6403" w:rsidRPr="00410629">
        <w:rPr>
          <w:rFonts w:ascii="Times New Roman" w:eastAsia="標楷體" w:hAnsi="Times New Roman" w:cs="Times New Roman"/>
          <w:color w:val="auto"/>
          <w:kern w:val="2"/>
          <w:sz w:val="28"/>
          <w:szCs w:val="28"/>
          <w:bdr w:val="none" w:sz="0" w:space="0" w:color="auto"/>
          <w:lang w:val="en-US"/>
        </w:rPr>
        <w:t xml:space="preserve">) </w:t>
      </w:r>
    </w:p>
    <w:p w14:paraId="5FBEC34C" w14:textId="77777777" w:rsidR="001A6403" w:rsidRPr="00410629" w:rsidRDefault="00A3312E" w:rsidP="0074229E">
      <w:pPr>
        <w:pStyle w:val="A5"/>
        <w:spacing w:before="120" w:after="120"/>
        <w:jc w:val="both"/>
        <w:rPr>
          <w:rFonts w:ascii="Times New Roman" w:eastAsia="標楷體" w:hAnsi="Times New Roman" w:cs="Times New Roman" w:hint="default"/>
          <w:color w:val="auto"/>
          <w:kern w:val="2"/>
          <w:sz w:val="28"/>
          <w:szCs w:val="28"/>
          <w:bdr w:val="none" w:sz="0" w:space="0" w:color="auto"/>
          <w:lang w:val="en-US"/>
        </w:rPr>
      </w:pPr>
      <w:r>
        <w:rPr>
          <w:rFonts w:ascii="Times New Roman" w:eastAsia="標楷體" w:hAnsi="Times New Roman" w:cs="Times New Roman"/>
          <w:b/>
          <w:color w:val="auto"/>
          <w:kern w:val="2"/>
          <w:sz w:val="28"/>
          <w:szCs w:val="28"/>
          <w:bdr w:val="none" w:sz="0" w:space="0" w:color="auto"/>
          <w:lang w:val="en-US"/>
        </w:rPr>
        <w:t>三</w:t>
      </w:r>
      <w:r w:rsidR="00410629" w:rsidRPr="00410629">
        <w:rPr>
          <w:rFonts w:ascii="Times New Roman" w:eastAsia="標楷體" w:hAnsi="Times New Roman" w:cs="Times New Roman"/>
          <w:b/>
          <w:sz w:val="28"/>
          <w:szCs w:val="24"/>
        </w:rPr>
        <w:t>、</w:t>
      </w:r>
      <w:r w:rsidR="00410629" w:rsidRPr="00410629">
        <w:rPr>
          <w:rFonts w:ascii="Times New Roman" w:eastAsia="標楷體" w:hAnsi="Times New Roman" w:cs="Times New Roman"/>
          <w:b/>
          <w:color w:val="auto"/>
          <w:kern w:val="2"/>
          <w:sz w:val="28"/>
          <w:szCs w:val="28"/>
          <w:bdr w:val="none" w:sz="0" w:space="0" w:color="auto"/>
          <w:lang w:val="en-US"/>
        </w:rPr>
        <w:t>活動時間</w:t>
      </w:r>
      <w:r w:rsidR="00410629" w:rsidRPr="00410629">
        <w:rPr>
          <w:rFonts w:ascii="Times New Roman" w:eastAsia="標楷體" w:hAnsi="Times New Roman" w:cs="Times New Roman"/>
          <w:b/>
          <w:sz w:val="28"/>
          <w:szCs w:val="24"/>
        </w:rPr>
        <w:t>：</w:t>
      </w:r>
      <w:r w:rsidR="001A6403" w:rsidRPr="00410629">
        <w:rPr>
          <w:rFonts w:ascii="Times New Roman" w:eastAsia="標楷體" w:hAnsi="Times New Roman" w:cs="Times New Roman"/>
          <w:color w:val="auto"/>
          <w:kern w:val="2"/>
          <w:sz w:val="28"/>
          <w:szCs w:val="28"/>
          <w:bdr w:val="none" w:sz="0" w:space="0" w:color="auto"/>
          <w:lang w:val="en-US"/>
        </w:rPr>
        <w:t xml:space="preserve"> </w:t>
      </w:r>
      <w:r w:rsidR="001A6403" w:rsidRPr="00410629">
        <w:rPr>
          <w:rFonts w:ascii="Times New Roman" w:eastAsia="標楷體" w:hAnsi="Times New Roman" w:cs="Times New Roman"/>
          <w:color w:val="auto"/>
          <w:kern w:val="2"/>
          <w:sz w:val="28"/>
          <w:szCs w:val="28"/>
          <w:bdr w:val="none" w:sz="0" w:space="0" w:color="auto"/>
          <w:lang w:val="en-US"/>
        </w:rPr>
        <w:t>上午</w:t>
      </w:r>
      <w:r w:rsidR="001A6403" w:rsidRPr="00410629">
        <w:rPr>
          <w:rFonts w:ascii="Times New Roman" w:eastAsia="標楷體" w:hAnsi="Times New Roman" w:cs="Times New Roman"/>
          <w:color w:val="auto"/>
          <w:kern w:val="2"/>
          <w:sz w:val="28"/>
          <w:szCs w:val="28"/>
          <w:bdr w:val="none" w:sz="0" w:space="0" w:color="auto"/>
          <w:lang w:val="en-US"/>
        </w:rPr>
        <w:t>11:00-12:00</w:t>
      </w:r>
    </w:p>
    <w:p w14:paraId="34571367" w14:textId="77777777" w:rsidR="00407971" w:rsidRPr="00410629" w:rsidRDefault="00A3312E" w:rsidP="0074229E">
      <w:pPr>
        <w:pStyle w:val="A5"/>
        <w:spacing w:before="120" w:after="120"/>
        <w:jc w:val="both"/>
        <w:rPr>
          <w:rFonts w:ascii="Times New Roman" w:eastAsia="標楷體" w:hAnsi="Times New Roman" w:cs="Times New Roman" w:hint="default"/>
          <w:color w:val="auto"/>
          <w:kern w:val="2"/>
          <w:sz w:val="28"/>
          <w:szCs w:val="28"/>
          <w:bdr w:val="none" w:sz="0" w:space="0" w:color="auto"/>
          <w:lang w:val="en-US"/>
        </w:rPr>
      </w:pPr>
      <w:r>
        <w:rPr>
          <w:rFonts w:ascii="Times New Roman" w:eastAsia="標楷體" w:hAnsi="Times New Roman" w:cs="Times New Roman"/>
          <w:b/>
          <w:sz w:val="28"/>
          <w:szCs w:val="24"/>
        </w:rPr>
        <w:t>四</w:t>
      </w:r>
      <w:r w:rsidR="001A6403" w:rsidRPr="00410629">
        <w:rPr>
          <w:rFonts w:ascii="Times New Roman" w:eastAsia="標楷體" w:hAnsi="Times New Roman" w:cs="Times New Roman"/>
          <w:b/>
          <w:sz w:val="28"/>
          <w:szCs w:val="24"/>
        </w:rPr>
        <w:t>、</w:t>
      </w:r>
      <w:r w:rsidR="00EA40D8" w:rsidRPr="00410629">
        <w:rPr>
          <w:rFonts w:ascii="Times New Roman" w:eastAsia="標楷體" w:hAnsi="Times New Roman" w:cs="Times New Roman"/>
          <w:b/>
          <w:sz w:val="28"/>
          <w:szCs w:val="24"/>
        </w:rPr>
        <w:t>活動</w:t>
      </w:r>
      <w:r w:rsidR="00E057EA" w:rsidRPr="00410629">
        <w:rPr>
          <w:rFonts w:ascii="Times New Roman" w:eastAsia="標楷體" w:hAnsi="Times New Roman" w:cs="Times New Roman"/>
          <w:b/>
          <w:sz w:val="28"/>
          <w:szCs w:val="24"/>
        </w:rPr>
        <w:t>地點</w:t>
      </w:r>
      <w:r w:rsidR="001A6403" w:rsidRPr="00410629">
        <w:rPr>
          <w:rFonts w:ascii="Times New Roman" w:eastAsia="標楷體" w:hAnsi="Times New Roman" w:cs="Times New Roman"/>
          <w:b/>
          <w:sz w:val="28"/>
          <w:szCs w:val="24"/>
        </w:rPr>
        <w:t>：</w:t>
      </w:r>
      <w:r w:rsidR="00775CB4" w:rsidRPr="00BB0AF3">
        <w:rPr>
          <w:rFonts w:ascii="Times New Roman" w:eastAsia="標楷體" w:hAnsi="Times New Roman" w:cs="Times New Roman"/>
          <w:sz w:val="28"/>
          <w:szCs w:val="24"/>
        </w:rPr>
        <w:t>永華</w:t>
      </w:r>
      <w:r w:rsidR="00A021D0" w:rsidRPr="005438B8">
        <w:rPr>
          <w:rFonts w:ascii="Times New Roman" w:eastAsia="標楷體" w:hAnsi="Times New Roman" w:cs="Times New Roman"/>
          <w:color w:val="auto"/>
          <w:kern w:val="2"/>
          <w:sz w:val="28"/>
          <w:szCs w:val="28"/>
          <w:bdr w:val="none" w:sz="0" w:space="0" w:color="auto"/>
          <w:lang w:val="en-US"/>
        </w:rPr>
        <w:t>市政中心</w:t>
      </w:r>
      <w:r w:rsidR="00775CB4">
        <w:rPr>
          <w:rFonts w:ascii="Times New Roman" w:eastAsia="標楷體" w:hAnsi="Times New Roman" w:cs="Times New Roman"/>
          <w:color w:val="auto"/>
          <w:kern w:val="2"/>
          <w:sz w:val="28"/>
          <w:szCs w:val="28"/>
          <w:bdr w:val="none" w:sz="0" w:space="0" w:color="auto"/>
          <w:lang w:val="en-US"/>
        </w:rPr>
        <w:t>1F</w:t>
      </w:r>
      <w:bookmarkStart w:id="0" w:name="_GoBack"/>
      <w:bookmarkEnd w:id="0"/>
      <w:proofErr w:type="gramStart"/>
      <w:r w:rsidR="00775CB4">
        <w:rPr>
          <w:rFonts w:ascii="Times New Roman" w:eastAsia="標楷體" w:hAnsi="Times New Roman" w:cs="Times New Roman"/>
          <w:color w:val="auto"/>
          <w:kern w:val="2"/>
          <w:sz w:val="28"/>
          <w:szCs w:val="28"/>
          <w:bdr w:val="none" w:sz="0" w:space="0" w:color="auto"/>
          <w:lang w:val="en-US"/>
        </w:rPr>
        <w:t>東哲廳</w:t>
      </w:r>
      <w:r w:rsidR="00775CB4">
        <w:rPr>
          <w:rFonts w:ascii="Times New Roman" w:eastAsia="標楷體" w:hAnsi="Times New Roman" w:cs="Times New Roman"/>
          <w:color w:val="auto"/>
          <w:kern w:val="2"/>
          <w:sz w:val="28"/>
          <w:szCs w:val="28"/>
          <w:bdr w:val="none" w:sz="0" w:space="0" w:color="auto"/>
          <w:lang w:val="en-US"/>
        </w:rPr>
        <w:t>(</w:t>
      </w:r>
      <w:r w:rsidR="00775CB4">
        <w:rPr>
          <w:rFonts w:ascii="Times New Roman" w:eastAsia="標楷體" w:hAnsi="Times New Roman" w:cs="Times New Roman"/>
          <w:color w:val="auto"/>
          <w:kern w:val="2"/>
          <w:sz w:val="28"/>
          <w:szCs w:val="28"/>
          <w:bdr w:val="none" w:sz="0" w:space="0" w:color="auto"/>
          <w:lang w:val="en-US"/>
        </w:rPr>
        <w:t>臺</w:t>
      </w:r>
      <w:proofErr w:type="gramEnd"/>
      <w:r w:rsidR="00775CB4">
        <w:rPr>
          <w:rFonts w:ascii="Times New Roman" w:eastAsia="標楷體" w:hAnsi="Times New Roman" w:cs="Times New Roman"/>
          <w:color w:val="auto"/>
          <w:kern w:val="2"/>
          <w:sz w:val="28"/>
          <w:szCs w:val="28"/>
          <w:bdr w:val="none" w:sz="0" w:space="0" w:color="auto"/>
          <w:lang w:val="en-US"/>
        </w:rPr>
        <w:t>南</w:t>
      </w:r>
      <w:r w:rsidR="00775CB4" w:rsidRPr="00775CB4">
        <w:rPr>
          <w:rFonts w:ascii="Times New Roman" w:eastAsia="標楷體" w:hAnsi="Times New Roman" w:cs="Times New Roman"/>
          <w:color w:val="auto"/>
          <w:kern w:val="2"/>
          <w:sz w:val="28"/>
          <w:szCs w:val="28"/>
          <w:bdr w:val="none" w:sz="0" w:space="0" w:color="auto"/>
          <w:lang w:val="en-US"/>
        </w:rPr>
        <w:t>市安平區永華路二段</w:t>
      </w:r>
      <w:r w:rsidR="00775CB4" w:rsidRPr="00775CB4">
        <w:rPr>
          <w:rFonts w:ascii="Times New Roman" w:eastAsia="標楷體" w:hAnsi="Times New Roman" w:cs="Times New Roman"/>
          <w:color w:val="auto"/>
          <w:kern w:val="2"/>
          <w:sz w:val="28"/>
          <w:szCs w:val="28"/>
          <w:bdr w:val="none" w:sz="0" w:space="0" w:color="auto"/>
          <w:lang w:val="en-US"/>
        </w:rPr>
        <w:t>6</w:t>
      </w:r>
      <w:r w:rsidR="00775CB4" w:rsidRPr="00775CB4">
        <w:rPr>
          <w:rFonts w:ascii="Times New Roman" w:eastAsia="標楷體" w:hAnsi="Times New Roman" w:cs="Times New Roman"/>
          <w:color w:val="auto"/>
          <w:kern w:val="2"/>
          <w:sz w:val="28"/>
          <w:szCs w:val="28"/>
          <w:bdr w:val="none" w:sz="0" w:space="0" w:color="auto"/>
          <w:lang w:val="en-US"/>
        </w:rPr>
        <w:t>號</w:t>
      </w:r>
      <w:r w:rsidR="00775CB4">
        <w:rPr>
          <w:rFonts w:ascii="Times New Roman" w:eastAsia="標楷體" w:hAnsi="Times New Roman" w:cs="Times New Roman"/>
          <w:color w:val="auto"/>
          <w:kern w:val="2"/>
          <w:sz w:val="28"/>
          <w:szCs w:val="28"/>
          <w:bdr w:val="none" w:sz="0" w:space="0" w:color="auto"/>
          <w:lang w:val="en-US"/>
        </w:rPr>
        <w:t>)</w:t>
      </w:r>
    </w:p>
    <w:p w14:paraId="0B9021A6" w14:textId="77777777" w:rsidR="00EA40D8" w:rsidRPr="00410629" w:rsidRDefault="00A3312E" w:rsidP="0074229E">
      <w:pPr>
        <w:pStyle w:val="A5"/>
        <w:spacing w:before="120" w:after="120"/>
        <w:jc w:val="both"/>
        <w:rPr>
          <w:rFonts w:ascii="Times New Roman" w:eastAsia="標楷體" w:hAnsi="Times New Roman" w:cs="Times New Roman" w:hint="default"/>
          <w:sz w:val="26"/>
          <w:szCs w:val="26"/>
          <w:lang w:val="en-US"/>
        </w:rPr>
      </w:pPr>
      <w:r>
        <w:rPr>
          <w:rFonts w:ascii="Times New Roman" w:eastAsia="標楷體" w:hAnsi="Times New Roman" w:cs="Times New Roman"/>
          <w:b/>
          <w:sz w:val="28"/>
          <w:szCs w:val="24"/>
        </w:rPr>
        <w:t>五</w:t>
      </w:r>
      <w:r w:rsidR="00EA40D8" w:rsidRPr="00410629">
        <w:rPr>
          <w:rFonts w:ascii="Times New Roman" w:eastAsia="標楷體" w:hAnsi="Times New Roman" w:cs="Times New Roman"/>
          <w:b/>
          <w:sz w:val="28"/>
          <w:szCs w:val="24"/>
        </w:rPr>
        <w:t>、主辦單位：</w:t>
      </w:r>
      <w:proofErr w:type="gramStart"/>
      <w:r w:rsidR="00410629" w:rsidRPr="00410629">
        <w:rPr>
          <w:rFonts w:ascii="Times New Roman" w:eastAsia="標楷體" w:hAnsi="Times New Roman" w:cs="Times New Roman"/>
          <w:sz w:val="28"/>
          <w:szCs w:val="24"/>
        </w:rPr>
        <w:t>臺</w:t>
      </w:r>
      <w:proofErr w:type="gramEnd"/>
      <w:r w:rsidR="00410629" w:rsidRPr="00410629">
        <w:rPr>
          <w:rFonts w:ascii="Times New Roman" w:eastAsia="標楷體" w:hAnsi="Times New Roman" w:cs="Times New Roman"/>
          <w:sz w:val="28"/>
          <w:szCs w:val="24"/>
        </w:rPr>
        <w:t>南市政府經濟發展局</w:t>
      </w:r>
    </w:p>
    <w:p w14:paraId="33679EDE" w14:textId="77777777" w:rsidR="00F519D6" w:rsidRPr="00410629" w:rsidRDefault="00A3312E" w:rsidP="00F519D6">
      <w:pPr>
        <w:pStyle w:val="A5"/>
        <w:spacing w:before="120" w:after="120"/>
        <w:jc w:val="both"/>
        <w:rPr>
          <w:rFonts w:ascii="Times New Roman" w:eastAsia="標楷體" w:hAnsi="Times New Roman" w:cs="Times New Roman" w:hint="default"/>
          <w:color w:val="auto"/>
          <w:kern w:val="2"/>
          <w:sz w:val="28"/>
          <w:szCs w:val="28"/>
          <w:bdr w:val="none" w:sz="0" w:space="0" w:color="auto"/>
          <w:lang w:val="en-US"/>
        </w:rPr>
      </w:pPr>
      <w:r>
        <w:rPr>
          <w:rFonts w:ascii="Times New Roman" w:eastAsia="標楷體" w:hAnsi="Times New Roman" w:cs="Times New Roman"/>
          <w:b/>
          <w:sz w:val="28"/>
          <w:szCs w:val="24"/>
        </w:rPr>
        <w:t>六</w:t>
      </w:r>
      <w:r w:rsidR="00F519D6" w:rsidRPr="00410629">
        <w:rPr>
          <w:rFonts w:ascii="Times New Roman" w:eastAsia="標楷體" w:hAnsi="Times New Roman" w:cs="Times New Roman"/>
          <w:b/>
          <w:sz w:val="28"/>
          <w:szCs w:val="24"/>
        </w:rPr>
        <w:t>、委辦單位：</w:t>
      </w:r>
      <w:r w:rsidR="00F519D6" w:rsidRPr="00410629">
        <w:rPr>
          <w:rFonts w:ascii="Times New Roman" w:eastAsia="標楷體" w:hAnsi="Times New Roman" w:cs="Times New Roman"/>
          <w:color w:val="auto"/>
          <w:kern w:val="2"/>
          <w:sz w:val="28"/>
          <w:szCs w:val="28"/>
          <w:bdr w:val="none" w:sz="0" w:space="0" w:color="auto"/>
          <w:lang w:val="en-US"/>
        </w:rPr>
        <w:t>新紀工程顧問有限公司</w:t>
      </w:r>
    </w:p>
    <w:p w14:paraId="29468204" w14:textId="77777777" w:rsidR="00EA40D8" w:rsidRDefault="00A3312E" w:rsidP="00F519D6">
      <w:pPr>
        <w:pStyle w:val="A5"/>
        <w:spacing w:before="120" w:after="120"/>
        <w:jc w:val="both"/>
        <w:rPr>
          <w:rFonts w:ascii="Times New Roman" w:eastAsia="標楷體" w:hAnsi="Times New Roman" w:cs="Times New Roman" w:hint="default"/>
          <w:color w:val="auto"/>
          <w:kern w:val="2"/>
          <w:sz w:val="28"/>
          <w:szCs w:val="28"/>
          <w:bdr w:val="none" w:sz="0" w:space="0" w:color="auto"/>
          <w:lang w:val="en-US"/>
        </w:rPr>
      </w:pPr>
      <w:r>
        <w:rPr>
          <w:rFonts w:ascii="Times New Roman" w:eastAsia="標楷體" w:hAnsi="Times New Roman" w:cs="Times New Roman"/>
          <w:b/>
          <w:sz w:val="28"/>
          <w:szCs w:val="24"/>
        </w:rPr>
        <w:t>七</w:t>
      </w:r>
      <w:r w:rsidR="001A6403" w:rsidRPr="00410629">
        <w:rPr>
          <w:rFonts w:ascii="Times New Roman" w:eastAsia="標楷體" w:hAnsi="Times New Roman" w:cs="Times New Roman"/>
          <w:b/>
          <w:sz w:val="28"/>
          <w:szCs w:val="24"/>
        </w:rPr>
        <w:t>、</w:t>
      </w:r>
      <w:r w:rsidR="001A6403" w:rsidRPr="00410629">
        <w:rPr>
          <w:rFonts w:ascii="Times New Roman" w:eastAsia="標楷體" w:hAnsi="Times New Roman" w:cs="Times New Roman"/>
          <w:b/>
          <w:sz w:val="28"/>
        </w:rPr>
        <w:t>活動</w:t>
      </w:r>
      <w:r w:rsidR="001A6403" w:rsidRPr="00410629">
        <w:rPr>
          <w:rFonts w:ascii="Times New Roman" w:eastAsia="標楷體" w:hAnsi="Times New Roman" w:cs="Times New Roman" w:hint="default"/>
          <w:b/>
          <w:sz w:val="28"/>
        </w:rPr>
        <w:t>對象</w:t>
      </w:r>
      <w:r w:rsidR="001A6403" w:rsidRPr="00410629">
        <w:rPr>
          <w:rFonts w:ascii="Times New Roman" w:eastAsia="標楷體" w:hAnsi="Times New Roman" w:cs="Times New Roman"/>
          <w:b/>
          <w:sz w:val="28"/>
        </w:rPr>
        <w:t>：</w:t>
      </w:r>
      <w:proofErr w:type="gramStart"/>
      <w:r w:rsidR="001A6403" w:rsidRPr="00410629">
        <w:rPr>
          <w:rFonts w:ascii="Times New Roman" w:eastAsia="標楷體" w:hAnsi="Times New Roman" w:cs="Times New Roman"/>
          <w:color w:val="auto"/>
          <w:kern w:val="2"/>
          <w:sz w:val="28"/>
          <w:szCs w:val="28"/>
          <w:bdr w:val="none" w:sz="0" w:space="0" w:color="auto"/>
          <w:lang w:val="en-US"/>
        </w:rPr>
        <w:t>臺</w:t>
      </w:r>
      <w:proofErr w:type="gramEnd"/>
      <w:r w:rsidR="001A6403" w:rsidRPr="00410629">
        <w:rPr>
          <w:rFonts w:ascii="Times New Roman" w:eastAsia="標楷體" w:hAnsi="Times New Roman" w:cs="Times New Roman"/>
          <w:color w:val="auto"/>
          <w:kern w:val="2"/>
          <w:sz w:val="28"/>
          <w:szCs w:val="28"/>
          <w:bdr w:val="none" w:sz="0" w:space="0" w:color="auto"/>
          <w:lang w:val="en-US"/>
        </w:rPr>
        <w:t>南市</w:t>
      </w:r>
      <w:r w:rsidR="001A6403" w:rsidRPr="00410629">
        <w:rPr>
          <w:rFonts w:ascii="Times New Roman" w:eastAsia="標楷體" w:hAnsi="Times New Roman" w:cs="Times New Roman"/>
          <w:color w:val="auto"/>
          <w:kern w:val="2"/>
          <w:sz w:val="28"/>
          <w:szCs w:val="28"/>
          <w:bdr w:val="none" w:sz="0" w:space="0" w:color="auto"/>
          <w:lang w:val="en-US"/>
        </w:rPr>
        <w:t>21</w:t>
      </w:r>
      <w:r w:rsidR="001A6403" w:rsidRPr="00410629">
        <w:rPr>
          <w:rFonts w:ascii="Times New Roman" w:eastAsia="標楷體" w:hAnsi="Times New Roman" w:cs="Times New Roman"/>
          <w:color w:val="auto"/>
          <w:kern w:val="2"/>
          <w:sz w:val="28"/>
          <w:szCs w:val="28"/>
          <w:bdr w:val="none" w:sz="0" w:space="0" w:color="auto"/>
          <w:lang w:val="en-US"/>
        </w:rPr>
        <w:t>個商圈</w:t>
      </w:r>
    </w:p>
    <w:p w14:paraId="10F6A55A" w14:textId="77777777" w:rsidR="00F519D6" w:rsidRPr="00F519D6" w:rsidRDefault="00A3312E" w:rsidP="00F519D6">
      <w:pPr>
        <w:pStyle w:val="A5"/>
        <w:spacing w:before="120" w:after="120"/>
        <w:jc w:val="both"/>
        <w:rPr>
          <w:rFonts w:ascii="Times New Roman" w:eastAsia="標楷體" w:hAnsi="Times New Roman" w:cs="Times New Roman" w:hint="default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八</w:t>
      </w:r>
      <w:r w:rsidR="00F519D6" w:rsidRPr="00F519D6">
        <w:rPr>
          <w:rFonts w:ascii="Times New Roman" w:eastAsia="標楷體" w:hAnsi="Times New Roman" w:cs="Times New Roman"/>
          <w:b/>
          <w:sz w:val="28"/>
        </w:rPr>
        <w:t>、活動流程</w:t>
      </w:r>
    </w:p>
    <w:tbl>
      <w:tblPr>
        <w:tblStyle w:val="TableNormal"/>
        <w:tblW w:w="97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701"/>
        <w:gridCol w:w="4925"/>
        <w:gridCol w:w="3155"/>
      </w:tblGrid>
      <w:tr w:rsidR="000B2CDE" w:rsidRPr="00F91678" w14:paraId="51B7C8D0" w14:textId="77777777" w:rsidTr="00F519D6">
        <w:trPr>
          <w:trHeight w:val="373"/>
        </w:trPr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235A0" w14:textId="77777777" w:rsidR="000B2CDE" w:rsidRPr="00F91678" w:rsidRDefault="000B2CDE" w:rsidP="00F91678">
            <w:pPr>
              <w:pStyle w:val="1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91678">
              <w:rPr>
                <w:rFonts w:ascii="Times New Roman" w:eastAsia="標楷體" w:hAnsi="Times New Roman" w:cs="Times New Roman"/>
                <w:sz w:val="26"/>
                <w:szCs w:val="26"/>
              </w:rPr>
              <w:t>時間</w:t>
            </w:r>
          </w:p>
        </w:tc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02359" w14:textId="77777777" w:rsidR="000B2CDE" w:rsidRPr="00F91678" w:rsidRDefault="000B2CDE">
            <w:pPr>
              <w:pStyle w:val="1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91678">
              <w:rPr>
                <w:rFonts w:ascii="Times New Roman" w:eastAsia="標楷體" w:hAnsi="Times New Roman" w:cs="Times New Roman"/>
                <w:sz w:val="26"/>
                <w:szCs w:val="26"/>
              </w:rPr>
              <w:t>內容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90092" w14:textId="77777777" w:rsidR="000B2CDE" w:rsidRPr="00F91678" w:rsidRDefault="000B2CDE">
            <w:pPr>
              <w:pStyle w:val="1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單位</w:t>
            </w:r>
          </w:p>
        </w:tc>
      </w:tr>
      <w:tr w:rsidR="000B2CDE" w:rsidRPr="00F91678" w14:paraId="7900E205" w14:textId="77777777" w:rsidTr="00F519D6">
        <w:tblPrEx>
          <w:shd w:val="clear" w:color="auto" w:fill="auto"/>
        </w:tblPrEx>
        <w:trPr>
          <w:trHeight w:val="77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FC35C" w14:textId="77777777" w:rsidR="000B2CDE" w:rsidRDefault="000B2CDE" w:rsidP="00F91678">
            <w:pPr>
              <w:pStyle w:val="1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10:30-11:00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65433" w14:textId="77777777" w:rsidR="000B2CDE" w:rsidRPr="00F91678" w:rsidRDefault="000B2CDE" w:rsidP="00F91678">
            <w:pPr>
              <w:pStyle w:val="2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報到入場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8EFB5" w14:textId="77777777" w:rsidR="000B2CDE" w:rsidRPr="00F91678" w:rsidRDefault="000B2CDE" w:rsidP="00F91678">
            <w:pPr>
              <w:pStyle w:val="2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0B2CDE" w:rsidRPr="00F91678" w14:paraId="348FD46B" w14:textId="77777777" w:rsidTr="00F519D6">
        <w:tblPrEx>
          <w:shd w:val="clear" w:color="auto" w:fill="auto"/>
        </w:tblPrEx>
        <w:trPr>
          <w:trHeight w:val="827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BCFFB" w14:textId="77777777" w:rsidR="000B2CDE" w:rsidRDefault="000B2CDE" w:rsidP="00F91678">
            <w:pPr>
              <w:pStyle w:val="1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11:00-11:10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694E5" w14:textId="77777777" w:rsidR="000B2CDE" w:rsidRPr="00B25E6A" w:rsidRDefault="000B2CDE" w:rsidP="00F91678">
            <w:pPr>
              <w:pStyle w:val="2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長官致詞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ADE53" w14:textId="77777777" w:rsidR="000B2CDE" w:rsidRPr="00F91678" w:rsidRDefault="000B2CDE" w:rsidP="00F91678">
            <w:pPr>
              <w:pStyle w:val="2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0B2CDE" w:rsidRPr="00F91678" w14:paraId="3AF0D746" w14:textId="77777777" w:rsidTr="00F519D6">
        <w:tblPrEx>
          <w:shd w:val="clear" w:color="auto" w:fill="auto"/>
        </w:tblPrEx>
        <w:trPr>
          <w:trHeight w:val="83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4E48A" w14:textId="77777777" w:rsidR="000B2CDE" w:rsidRPr="00F91678" w:rsidRDefault="000B2CDE" w:rsidP="00F91678">
            <w:pPr>
              <w:pStyle w:val="1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11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:10-1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Pr="00F91678">
              <w:rPr>
                <w:rFonts w:ascii="Times New Roman" w:eastAsia="標楷體" w:hAnsi="Times New Roman" w:cs="Times New Roman"/>
                <w:sz w:val="26"/>
                <w:szCs w:val="26"/>
              </w:rPr>
              <w:t>:30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0498A" w14:textId="77777777" w:rsidR="000B2CDE" w:rsidRPr="00F91678" w:rsidRDefault="000B2CDE" w:rsidP="00F91678">
            <w:pPr>
              <w:pStyle w:val="2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臺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南市</w:t>
            </w:r>
            <w:r w:rsidRPr="00B25E6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節能設備汰換補助辦法說明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210F1" w14:textId="77777777" w:rsidR="000B2CDE" w:rsidRPr="00F91678" w:rsidRDefault="000B2CDE" w:rsidP="00F91678">
            <w:pPr>
              <w:pStyle w:val="2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經發局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新紀公司</w:t>
            </w:r>
          </w:p>
        </w:tc>
      </w:tr>
      <w:tr w:rsidR="000B2CDE" w:rsidRPr="00F91678" w14:paraId="1AD2AD91" w14:textId="77777777" w:rsidTr="00F519D6">
        <w:tblPrEx>
          <w:shd w:val="clear" w:color="auto" w:fill="auto"/>
        </w:tblPrEx>
        <w:trPr>
          <w:trHeight w:val="959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F7D95" w14:textId="77777777" w:rsidR="000B2CDE" w:rsidRPr="00F91678" w:rsidRDefault="000B2CDE" w:rsidP="008A73CB">
            <w:pPr>
              <w:pStyle w:val="1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0-1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:5</w:t>
            </w:r>
            <w:r w:rsidRPr="00F91678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19F35" w14:textId="77777777" w:rsidR="000B2CDE" w:rsidRPr="00F91678" w:rsidRDefault="00B326AE" w:rsidP="005438B8">
            <w:pPr>
              <w:pStyle w:val="2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5438B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臺</w:t>
            </w:r>
            <w:proofErr w:type="gramEnd"/>
            <w:r w:rsidRPr="005438B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南市</w:t>
            </w:r>
            <w:r w:rsidRPr="005438B8">
              <w:rPr>
                <w:rFonts w:ascii="Times New Roman" w:eastAsia="標楷體" w:hAnsi="Times New Roman" w:cs="Times New Roman"/>
                <w:sz w:val="26"/>
                <w:szCs w:val="26"/>
              </w:rPr>
              <w:t>設備汰換與智慧用電汰換補助</w:t>
            </w:r>
            <w:r w:rsidRPr="005438B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辦法說明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5AB8A" w14:textId="77777777" w:rsidR="000B2CDE" w:rsidRPr="00F91678" w:rsidRDefault="000B2CDE" w:rsidP="008A73CB">
            <w:pPr>
              <w:pStyle w:val="2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成大發展基金會</w:t>
            </w:r>
          </w:p>
        </w:tc>
      </w:tr>
    </w:tbl>
    <w:p w14:paraId="1F5964C0" w14:textId="77777777" w:rsidR="00875637" w:rsidRDefault="00875637" w:rsidP="00F519D6">
      <w:pPr>
        <w:pStyle w:val="AA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spacing w:before="180" w:after="180"/>
        <w:jc w:val="both"/>
        <w:rPr>
          <w:rFonts w:ascii="Times New Roman" w:eastAsia="標楷體" w:hAnsi="Times New Roman" w:cs="Times New Roman" w:hint="default"/>
          <w:sz w:val="26"/>
          <w:szCs w:val="26"/>
        </w:rPr>
      </w:pPr>
    </w:p>
    <w:p w14:paraId="437AE1C2" w14:textId="77777777" w:rsidR="00A3312E" w:rsidRDefault="00A3312E" w:rsidP="00F519D6">
      <w:pPr>
        <w:pStyle w:val="AA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spacing w:before="180" w:after="180"/>
        <w:jc w:val="both"/>
        <w:rPr>
          <w:rFonts w:ascii="Times New Roman" w:eastAsia="標楷體" w:hAnsi="Times New Roman" w:cs="Times New Roman" w:hint="default"/>
          <w:sz w:val="26"/>
          <w:szCs w:val="26"/>
        </w:rPr>
      </w:pPr>
    </w:p>
    <w:p w14:paraId="5C33984E" w14:textId="77777777" w:rsidR="00A3312E" w:rsidRDefault="00A3312E" w:rsidP="00F519D6">
      <w:pPr>
        <w:pStyle w:val="AA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spacing w:before="180" w:after="180"/>
        <w:jc w:val="both"/>
        <w:rPr>
          <w:rFonts w:ascii="Times New Roman" w:eastAsia="標楷體" w:hAnsi="Times New Roman" w:cs="Times New Roman" w:hint="default"/>
          <w:sz w:val="26"/>
          <w:szCs w:val="26"/>
        </w:rPr>
      </w:pPr>
    </w:p>
    <w:p w14:paraId="4266D774" w14:textId="77777777" w:rsidR="00A3312E" w:rsidRDefault="00A3312E" w:rsidP="00F519D6">
      <w:pPr>
        <w:pStyle w:val="AA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spacing w:before="180" w:after="180"/>
        <w:jc w:val="both"/>
        <w:rPr>
          <w:rFonts w:ascii="Times New Roman" w:eastAsia="標楷體" w:hAnsi="Times New Roman" w:cs="Times New Roman" w:hint="default"/>
          <w:sz w:val="26"/>
          <w:szCs w:val="26"/>
        </w:rPr>
      </w:pPr>
    </w:p>
    <w:tbl>
      <w:tblPr>
        <w:tblW w:w="10085" w:type="dxa"/>
        <w:jc w:val="center"/>
        <w:tblBorders>
          <w:top w:val="thinThickLargeGap" w:sz="8" w:space="0" w:color="auto"/>
          <w:left w:val="thinThickLargeGap" w:sz="8" w:space="0" w:color="auto"/>
          <w:bottom w:val="thickThinLargeGap" w:sz="8" w:space="0" w:color="auto"/>
          <w:right w:val="thickThinLargeGap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0"/>
        <w:gridCol w:w="3857"/>
        <w:gridCol w:w="2187"/>
        <w:gridCol w:w="2711"/>
      </w:tblGrid>
      <w:tr w:rsidR="0062305F" w:rsidRPr="0062305F" w14:paraId="6C8EB427" w14:textId="77777777" w:rsidTr="002D4275">
        <w:trPr>
          <w:trHeight w:val="696"/>
          <w:jc w:val="center"/>
        </w:trPr>
        <w:tc>
          <w:tcPr>
            <w:tcW w:w="10085" w:type="dxa"/>
            <w:gridSpan w:val="4"/>
            <w:vAlign w:val="center"/>
          </w:tcPr>
          <w:p w14:paraId="7E64654A" w14:textId="77777777" w:rsidR="0062305F" w:rsidRPr="0062305F" w:rsidRDefault="0062305F" w:rsidP="00623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50" w:left="120" w:rightChars="-73" w:right="-175"/>
              <w:jc w:val="center"/>
              <w:rPr>
                <w:rFonts w:ascii="Times New Roman" w:eastAsia="標楷體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  <w:proofErr w:type="gramStart"/>
            <w:r>
              <w:rPr>
                <w:rFonts w:eastAsia="標楷體" w:cs="Times New Roman" w:hint="eastAsia"/>
                <w:b/>
                <w:bCs/>
                <w:color w:val="auto"/>
                <w:sz w:val="36"/>
                <w:szCs w:val="36"/>
                <w:bdr w:val="none" w:sz="0" w:space="0" w:color="auto"/>
              </w:rPr>
              <w:lastRenderedPageBreak/>
              <w:t>臺</w:t>
            </w:r>
            <w:proofErr w:type="gramEnd"/>
            <w:r>
              <w:rPr>
                <w:rFonts w:eastAsia="標楷體" w:cs="Times New Roman" w:hint="eastAsia"/>
                <w:b/>
                <w:bCs/>
                <w:color w:val="auto"/>
                <w:sz w:val="36"/>
                <w:szCs w:val="36"/>
                <w:bdr w:val="none" w:sz="0" w:space="0" w:color="auto"/>
              </w:rPr>
              <w:t>南市服務業節能設備汰換補助</w:t>
            </w:r>
            <w:r w:rsidR="00E56A31">
              <w:rPr>
                <w:rFonts w:eastAsia="標楷體" w:cs="Times New Roman" w:hint="eastAsia"/>
                <w:b/>
                <w:bCs/>
                <w:color w:val="auto"/>
                <w:sz w:val="36"/>
                <w:szCs w:val="36"/>
                <w:bdr w:val="none" w:sz="0" w:space="0" w:color="auto"/>
              </w:rPr>
              <w:t>計畫</w:t>
            </w:r>
            <w:r>
              <w:rPr>
                <w:rFonts w:eastAsia="標楷體" w:cs="Times New Roman" w:hint="eastAsia"/>
                <w:b/>
                <w:bCs/>
                <w:color w:val="auto"/>
                <w:sz w:val="36"/>
                <w:szCs w:val="36"/>
                <w:bdr w:val="none" w:sz="0" w:space="0" w:color="auto"/>
              </w:rPr>
              <w:t>說明會</w:t>
            </w:r>
            <w:r w:rsidRPr="0062305F">
              <w:rPr>
                <w:rFonts w:eastAsia="標楷體" w:cs="Times New Roman"/>
                <w:b/>
                <w:bCs/>
                <w:color w:val="auto"/>
                <w:sz w:val="36"/>
                <w:szCs w:val="36"/>
                <w:bdr w:val="none" w:sz="0" w:space="0" w:color="auto"/>
              </w:rPr>
              <w:t>報名表</w:t>
            </w:r>
          </w:p>
        </w:tc>
      </w:tr>
      <w:tr w:rsidR="00B92D71" w:rsidRPr="0062305F" w14:paraId="746847DA" w14:textId="77777777" w:rsidTr="00C2430A">
        <w:trPr>
          <w:trHeight w:val="696"/>
          <w:jc w:val="center"/>
        </w:trPr>
        <w:tc>
          <w:tcPr>
            <w:tcW w:w="1330" w:type="dxa"/>
            <w:vAlign w:val="center"/>
          </w:tcPr>
          <w:p w14:paraId="39A22824" w14:textId="77777777" w:rsidR="00B92D71" w:rsidRPr="0062305F" w:rsidRDefault="00B92D71" w:rsidP="002D42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40" w:lineRule="exact"/>
              <w:jc w:val="center"/>
              <w:rPr>
                <w:rFonts w:ascii="Times New Roman" w:eastAsia="標楷體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  <w:r w:rsidRPr="0062305F">
              <w:rPr>
                <w:rFonts w:ascii="Times New Roman" w:eastAsia="標楷體" w:hAnsi="Times New Roman" w:cs="Times New Roman" w:hint="eastAsia"/>
                <w:color w:val="auto"/>
                <w:sz w:val="26"/>
                <w:szCs w:val="26"/>
                <w:bdr w:val="none" w:sz="0" w:space="0" w:color="auto"/>
              </w:rPr>
              <w:t>*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6"/>
                <w:szCs w:val="26"/>
                <w:bdr w:val="none" w:sz="0" w:space="0" w:color="auto"/>
              </w:rPr>
              <w:t>商圈名稱</w:t>
            </w:r>
          </w:p>
        </w:tc>
        <w:tc>
          <w:tcPr>
            <w:tcW w:w="8755" w:type="dxa"/>
            <w:gridSpan w:val="3"/>
            <w:vAlign w:val="center"/>
          </w:tcPr>
          <w:p w14:paraId="1CEABD2E" w14:textId="77777777" w:rsidR="00B92D71" w:rsidRPr="0062305F" w:rsidRDefault="00B92D71" w:rsidP="002D42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</w:p>
        </w:tc>
      </w:tr>
      <w:tr w:rsidR="0062305F" w:rsidRPr="0062305F" w14:paraId="5F392151" w14:textId="77777777" w:rsidTr="002D4275">
        <w:trPr>
          <w:trHeight w:val="696"/>
          <w:jc w:val="center"/>
        </w:trPr>
        <w:tc>
          <w:tcPr>
            <w:tcW w:w="1330" w:type="dxa"/>
            <w:vAlign w:val="center"/>
          </w:tcPr>
          <w:p w14:paraId="5F997499" w14:textId="77777777" w:rsidR="0062305F" w:rsidRPr="0062305F" w:rsidRDefault="0062305F" w:rsidP="00623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40" w:lineRule="exact"/>
              <w:jc w:val="center"/>
              <w:rPr>
                <w:rFonts w:ascii="Times New Roman" w:eastAsia="標楷體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  <w:r w:rsidRPr="0062305F">
              <w:rPr>
                <w:rFonts w:ascii="Times New Roman" w:eastAsia="標楷體" w:hAnsi="Times New Roman" w:cs="Times New Roman" w:hint="eastAsia"/>
                <w:color w:val="auto"/>
                <w:sz w:val="26"/>
                <w:szCs w:val="26"/>
                <w:bdr w:val="none" w:sz="0" w:space="0" w:color="auto"/>
              </w:rPr>
              <w:t>*</w:t>
            </w:r>
            <w:r w:rsidRPr="0062305F">
              <w:rPr>
                <w:rFonts w:ascii="Times New Roman" w:eastAsia="標楷體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>姓名</w:t>
            </w:r>
          </w:p>
        </w:tc>
        <w:tc>
          <w:tcPr>
            <w:tcW w:w="3857" w:type="dxa"/>
            <w:vAlign w:val="center"/>
          </w:tcPr>
          <w:p w14:paraId="1D1AFBE8" w14:textId="77777777" w:rsidR="0062305F" w:rsidRPr="0062305F" w:rsidRDefault="0062305F" w:rsidP="00623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40" w:lineRule="exact"/>
              <w:jc w:val="center"/>
              <w:rPr>
                <w:rFonts w:ascii="Times New Roman" w:eastAsia="標楷體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</w:p>
        </w:tc>
        <w:tc>
          <w:tcPr>
            <w:tcW w:w="2187" w:type="dxa"/>
            <w:vAlign w:val="center"/>
          </w:tcPr>
          <w:p w14:paraId="2F3EC375" w14:textId="77777777" w:rsidR="0062305F" w:rsidRPr="0062305F" w:rsidRDefault="0062305F" w:rsidP="005438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  <w:proofErr w:type="gramStart"/>
            <w:r w:rsidRPr="0062305F">
              <w:rPr>
                <w:rFonts w:ascii="Times New Roman" w:eastAsia="標楷體" w:hAnsi="Times New Roman" w:cs="Times New Roman" w:hint="eastAsia"/>
                <w:color w:val="auto"/>
                <w:sz w:val="26"/>
                <w:szCs w:val="26"/>
                <w:bdr w:val="none" w:sz="0" w:space="0" w:color="auto"/>
              </w:rPr>
              <w:t>*</w:t>
            </w:r>
            <w:r w:rsidR="005438B8">
              <w:rPr>
                <w:rFonts w:ascii="Times New Roman" w:eastAsia="標楷體" w:hAnsi="Times New Roman" w:cs="Times New Roman" w:hint="eastAsia"/>
                <w:color w:val="auto"/>
                <w:sz w:val="26"/>
                <w:szCs w:val="26"/>
                <w:bdr w:val="none" w:sz="0" w:space="0" w:color="auto"/>
              </w:rPr>
              <w:t>膳</w:t>
            </w:r>
            <w:r w:rsidRPr="0062305F">
              <w:rPr>
                <w:rFonts w:ascii="Times New Roman" w:eastAsia="標楷體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>別</w:t>
            </w:r>
            <w:proofErr w:type="gramEnd"/>
          </w:p>
        </w:tc>
        <w:tc>
          <w:tcPr>
            <w:tcW w:w="2711" w:type="dxa"/>
            <w:vAlign w:val="center"/>
          </w:tcPr>
          <w:p w14:paraId="15DD209F" w14:textId="77777777" w:rsidR="0062305F" w:rsidRPr="0062305F" w:rsidRDefault="0062305F" w:rsidP="00623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  <w:r w:rsidRPr="0062305F">
              <w:rPr>
                <w:rFonts w:ascii="Times New Roman" w:eastAsia="標楷體" w:hAnsi="Times New Roman" w:cs="Times New Roman"/>
                <w:color w:val="auto"/>
                <w:sz w:val="26"/>
                <w:szCs w:val="26"/>
                <w:bdr w:val="none" w:sz="0" w:space="0" w:color="auto"/>
              </w:rPr>
              <w:sym w:font="Wingdings 2" w:char="F0A3"/>
            </w:r>
            <w:r w:rsidRPr="0062305F">
              <w:rPr>
                <w:rFonts w:ascii="Times New Roman" w:eastAsia="標楷體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>葷食</w:t>
            </w:r>
            <w:r w:rsidRPr="0062305F">
              <w:rPr>
                <w:rFonts w:ascii="Times New Roman" w:eastAsia="標楷體" w:hAnsi="Times New Roman" w:cs="Times New Roman" w:hint="eastAsia"/>
                <w:color w:val="auto"/>
                <w:sz w:val="26"/>
                <w:szCs w:val="26"/>
                <w:bdr w:val="none" w:sz="0" w:space="0" w:color="auto"/>
              </w:rPr>
              <w:t xml:space="preserve">  </w:t>
            </w:r>
            <w:r w:rsidRPr="0062305F">
              <w:rPr>
                <w:rFonts w:ascii="Times New Roman" w:eastAsia="標楷體" w:hAnsi="Times New Roman" w:cs="Times New Roman"/>
                <w:color w:val="auto"/>
                <w:sz w:val="26"/>
                <w:szCs w:val="26"/>
                <w:bdr w:val="none" w:sz="0" w:space="0" w:color="auto"/>
              </w:rPr>
              <w:sym w:font="Wingdings 2" w:char="F0A3"/>
            </w:r>
            <w:r w:rsidRPr="0062305F">
              <w:rPr>
                <w:rFonts w:ascii="Times New Roman" w:eastAsia="標楷體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>素食</w:t>
            </w:r>
          </w:p>
        </w:tc>
      </w:tr>
      <w:tr w:rsidR="0062305F" w:rsidRPr="0062305F" w14:paraId="4EFD6EDE" w14:textId="77777777" w:rsidTr="002D4275">
        <w:trPr>
          <w:trHeight w:val="696"/>
          <w:jc w:val="center"/>
        </w:trPr>
        <w:tc>
          <w:tcPr>
            <w:tcW w:w="1330" w:type="dxa"/>
            <w:vAlign w:val="center"/>
          </w:tcPr>
          <w:p w14:paraId="2DC00B0D" w14:textId="77777777" w:rsidR="0062305F" w:rsidRPr="0062305F" w:rsidRDefault="0062305F" w:rsidP="00623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40" w:lineRule="exact"/>
              <w:jc w:val="center"/>
              <w:rPr>
                <w:rFonts w:ascii="Times New Roman" w:eastAsia="標楷體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  <w:r w:rsidRPr="0062305F">
              <w:rPr>
                <w:rFonts w:ascii="Times New Roman" w:eastAsia="標楷體" w:hAnsi="Times New Roman" w:cs="Times New Roman" w:hint="eastAsia"/>
                <w:color w:val="auto"/>
                <w:sz w:val="26"/>
                <w:szCs w:val="26"/>
                <w:bdr w:val="none" w:sz="0" w:space="0" w:color="auto"/>
              </w:rPr>
              <w:t>*</w:t>
            </w:r>
            <w:r w:rsidRPr="0062305F">
              <w:rPr>
                <w:rFonts w:ascii="Times New Roman" w:eastAsia="標楷體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>聯絡電話</w:t>
            </w:r>
          </w:p>
        </w:tc>
        <w:tc>
          <w:tcPr>
            <w:tcW w:w="3857" w:type="dxa"/>
            <w:vAlign w:val="center"/>
          </w:tcPr>
          <w:p w14:paraId="3B74B768" w14:textId="77777777" w:rsidR="0062305F" w:rsidRPr="0062305F" w:rsidRDefault="0062305F" w:rsidP="00623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40" w:lineRule="exact"/>
              <w:jc w:val="center"/>
              <w:rPr>
                <w:rFonts w:ascii="Times New Roman" w:eastAsia="標楷體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</w:p>
        </w:tc>
        <w:tc>
          <w:tcPr>
            <w:tcW w:w="2187" w:type="dxa"/>
            <w:vAlign w:val="center"/>
          </w:tcPr>
          <w:p w14:paraId="07ACE7C7" w14:textId="77777777" w:rsidR="0062305F" w:rsidRPr="0062305F" w:rsidRDefault="0062305F" w:rsidP="00623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40" w:lineRule="exact"/>
              <w:jc w:val="center"/>
              <w:rPr>
                <w:rFonts w:ascii="Times New Roman" w:eastAsia="標楷體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  <w:r w:rsidRPr="0062305F">
              <w:rPr>
                <w:rFonts w:ascii="Times New Roman" w:eastAsia="標楷體" w:hAnsi="Times New Roman" w:cs="Times New Roman" w:hint="eastAsia"/>
                <w:color w:val="auto"/>
                <w:sz w:val="26"/>
                <w:szCs w:val="26"/>
                <w:bdr w:val="none" w:sz="0" w:space="0" w:color="auto"/>
              </w:rPr>
              <w:t>傳真</w:t>
            </w:r>
          </w:p>
        </w:tc>
        <w:tc>
          <w:tcPr>
            <w:tcW w:w="2711" w:type="dxa"/>
            <w:vAlign w:val="center"/>
          </w:tcPr>
          <w:p w14:paraId="0F446C5A" w14:textId="77777777" w:rsidR="0062305F" w:rsidRPr="0062305F" w:rsidRDefault="0062305F" w:rsidP="00623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40" w:lineRule="exact"/>
              <w:jc w:val="center"/>
              <w:rPr>
                <w:rFonts w:ascii="Times New Roman" w:eastAsia="標楷體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</w:p>
        </w:tc>
      </w:tr>
      <w:tr w:rsidR="0062305F" w:rsidRPr="0062305F" w14:paraId="0CA1FFD6" w14:textId="77777777" w:rsidTr="002D4275">
        <w:trPr>
          <w:trHeight w:val="696"/>
          <w:jc w:val="center"/>
        </w:trPr>
        <w:tc>
          <w:tcPr>
            <w:tcW w:w="1330" w:type="dxa"/>
            <w:vAlign w:val="center"/>
          </w:tcPr>
          <w:p w14:paraId="6B932100" w14:textId="77777777" w:rsidR="0062305F" w:rsidRPr="0062305F" w:rsidRDefault="0062305F" w:rsidP="00623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40" w:lineRule="exact"/>
              <w:jc w:val="center"/>
              <w:rPr>
                <w:rFonts w:ascii="Times New Roman" w:eastAsia="標楷體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  <w:r w:rsidRPr="0062305F">
              <w:rPr>
                <w:rFonts w:ascii="Times New Roman" w:eastAsia="標楷體" w:hAnsi="Times New Roman" w:cs="Times New Roman" w:hint="eastAsia"/>
                <w:color w:val="auto"/>
                <w:sz w:val="26"/>
                <w:szCs w:val="26"/>
                <w:bdr w:val="none" w:sz="0" w:space="0" w:color="auto"/>
              </w:rPr>
              <w:t>*</w:t>
            </w:r>
            <w:r w:rsidRPr="0062305F">
              <w:rPr>
                <w:rFonts w:ascii="Times New Roman" w:eastAsia="標楷體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>E-mail</w:t>
            </w:r>
          </w:p>
        </w:tc>
        <w:tc>
          <w:tcPr>
            <w:tcW w:w="8755" w:type="dxa"/>
            <w:gridSpan w:val="3"/>
            <w:vAlign w:val="center"/>
          </w:tcPr>
          <w:p w14:paraId="0665DB7D" w14:textId="77777777" w:rsidR="0062305F" w:rsidRPr="0062305F" w:rsidRDefault="0062305F" w:rsidP="00623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40" w:lineRule="exact"/>
              <w:jc w:val="center"/>
              <w:rPr>
                <w:rFonts w:ascii="Times New Roman" w:eastAsia="標楷體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</w:p>
        </w:tc>
      </w:tr>
    </w:tbl>
    <w:p w14:paraId="3DE07BC6" w14:textId="77777777" w:rsidR="00592477" w:rsidRPr="00592477" w:rsidRDefault="00592477" w:rsidP="005924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Chars="50" w:left="120" w:rightChars="-73" w:right="-175"/>
        <w:rPr>
          <w:rFonts w:ascii="Times New Roman" w:eastAsia="標楷體" w:hAnsi="Times New Roman" w:cs="Times New Roman"/>
          <w:color w:val="auto"/>
          <w:sz w:val="26"/>
          <w:szCs w:val="26"/>
          <w:bdr w:val="none" w:sz="0" w:space="0" w:color="auto"/>
        </w:rPr>
      </w:pPr>
      <w:r w:rsidRPr="00592477">
        <w:rPr>
          <w:rFonts w:ascii="Times New Roman" w:eastAsia="標楷體" w:hAnsi="Times New Roman" w:cs="Times New Roman" w:hint="eastAsia"/>
          <w:color w:val="auto"/>
          <w:sz w:val="26"/>
          <w:szCs w:val="26"/>
          <w:bdr w:val="none" w:sz="0" w:space="0" w:color="auto"/>
        </w:rPr>
        <w:t>※</w:t>
      </w:r>
      <w:r w:rsidRPr="00592477">
        <w:rPr>
          <w:rFonts w:ascii="Times New Roman" w:eastAsia="標楷體" w:hAnsi="Times New Roman" w:cs="Times New Roman"/>
          <w:color w:val="auto"/>
          <w:sz w:val="26"/>
          <w:szCs w:val="26"/>
          <w:bdr w:val="none" w:sz="0" w:space="0" w:color="auto"/>
        </w:rPr>
        <w:t>本次活動完全免費參加</w:t>
      </w:r>
      <w:r w:rsidRPr="00592477">
        <w:rPr>
          <w:rFonts w:ascii="Times New Roman" w:eastAsia="標楷體" w:hAnsi="Times New Roman" w:cs="Times New Roman" w:hint="eastAsia"/>
          <w:color w:val="auto"/>
          <w:sz w:val="26"/>
          <w:szCs w:val="26"/>
          <w:bdr w:val="none" w:sz="0" w:space="0" w:color="auto"/>
        </w:rPr>
        <w:t>。</w:t>
      </w:r>
    </w:p>
    <w:p w14:paraId="67F93C42" w14:textId="77777777" w:rsidR="00592477" w:rsidRPr="00592477" w:rsidRDefault="00592477" w:rsidP="005924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Chars="50" w:left="120" w:rightChars="-73" w:right="-175"/>
        <w:rPr>
          <w:rFonts w:ascii="Times New Roman" w:eastAsia="標楷體" w:hAnsi="Times New Roman" w:cs="Times New Roman"/>
          <w:color w:val="auto"/>
          <w:sz w:val="26"/>
          <w:szCs w:val="26"/>
          <w:bdr w:val="none" w:sz="0" w:space="0" w:color="auto"/>
        </w:rPr>
      </w:pPr>
      <w:r w:rsidRPr="00592477">
        <w:rPr>
          <w:rFonts w:ascii="Times New Roman" w:eastAsia="標楷體" w:hAnsi="Times New Roman" w:cs="Times New Roman" w:hint="eastAsia"/>
          <w:color w:val="auto"/>
          <w:sz w:val="26"/>
          <w:szCs w:val="26"/>
          <w:bdr w:val="none" w:sz="0" w:space="0" w:color="auto"/>
        </w:rPr>
        <w:t>※報名名額：</w:t>
      </w:r>
      <w:r w:rsidR="00960774">
        <w:rPr>
          <w:rFonts w:ascii="Times New Roman" w:eastAsia="標楷體" w:hAnsi="Times New Roman" w:cs="Times New Roman" w:hint="eastAsia"/>
          <w:color w:val="auto"/>
          <w:sz w:val="26"/>
          <w:szCs w:val="26"/>
          <w:bdr w:val="none" w:sz="0" w:space="0" w:color="auto"/>
        </w:rPr>
        <w:t>人數限制</w:t>
      </w:r>
      <w:r w:rsidRPr="00592477">
        <w:rPr>
          <w:rFonts w:ascii="Times New Roman" w:eastAsia="標楷體" w:hAnsi="Times New Roman" w:cs="Times New Roman" w:hint="eastAsia"/>
          <w:color w:val="auto"/>
          <w:sz w:val="26"/>
          <w:szCs w:val="26"/>
          <w:bdr w:val="none" w:sz="0" w:space="0" w:color="auto"/>
        </w:rPr>
        <w:t>為</w:t>
      </w:r>
      <w:r w:rsidRPr="00592477">
        <w:rPr>
          <w:rFonts w:ascii="Times New Roman" w:eastAsia="標楷體" w:hAnsi="Times New Roman" w:cs="Times New Roman" w:hint="eastAsia"/>
          <w:color w:val="auto"/>
          <w:sz w:val="26"/>
          <w:szCs w:val="26"/>
          <w:bdr w:val="none" w:sz="0" w:space="0" w:color="auto"/>
        </w:rPr>
        <w:t>30</w:t>
      </w:r>
      <w:r w:rsidRPr="00592477">
        <w:rPr>
          <w:rFonts w:ascii="Times New Roman" w:eastAsia="標楷體" w:hAnsi="Times New Roman" w:cs="Times New Roman" w:hint="eastAsia"/>
          <w:color w:val="auto"/>
          <w:sz w:val="26"/>
          <w:szCs w:val="26"/>
          <w:bdr w:val="none" w:sz="0" w:space="0" w:color="auto"/>
        </w:rPr>
        <w:t>位</w:t>
      </w:r>
      <w:r w:rsidRPr="00592477">
        <w:rPr>
          <w:rFonts w:ascii="Times New Roman" w:eastAsia="標楷體" w:hAnsi="Times New Roman" w:cs="Times New Roman" w:hint="eastAsia"/>
          <w:color w:val="auto"/>
          <w:sz w:val="26"/>
          <w:szCs w:val="26"/>
          <w:bdr w:val="none" w:sz="0" w:space="0" w:color="auto"/>
        </w:rPr>
        <w:t>(</w:t>
      </w:r>
      <w:r w:rsidRPr="00592477">
        <w:rPr>
          <w:rFonts w:ascii="Times New Roman" w:eastAsia="標楷體" w:hAnsi="Times New Roman" w:cs="Times New Roman" w:hint="eastAsia"/>
          <w:color w:val="auto"/>
          <w:sz w:val="26"/>
          <w:szCs w:val="26"/>
          <w:bdr w:val="none" w:sz="0" w:space="0" w:color="auto"/>
        </w:rPr>
        <w:t>依報名先後順序，額滿為止</w:t>
      </w:r>
      <w:r w:rsidRPr="00592477">
        <w:rPr>
          <w:rFonts w:ascii="Times New Roman" w:eastAsia="標楷體" w:hAnsi="Times New Roman" w:cs="Times New Roman" w:hint="eastAsia"/>
          <w:color w:val="auto"/>
          <w:sz w:val="26"/>
          <w:szCs w:val="26"/>
          <w:bdr w:val="none" w:sz="0" w:space="0" w:color="auto"/>
        </w:rPr>
        <w:t>)</w:t>
      </w:r>
    </w:p>
    <w:p w14:paraId="5F89AE4E" w14:textId="77777777" w:rsidR="00592477" w:rsidRPr="00592477" w:rsidRDefault="00592477" w:rsidP="005924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Chars="50" w:left="640" w:rightChars="-319" w:right="-766" w:hangingChars="200" w:hanging="520"/>
        <w:rPr>
          <w:rFonts w:ascii="Times New Roman" w:eastAsia="標楷體" w:hAnsi="Times New Roman" w:cs="Times New Roman"/>
          <w:color w:val="auto"/>
          <w:sz w:val="26"/>
          <w:szCs w:val="26"/>
          <w:bdr w:val="none" w:sz="0" w:space="0" w:color="auto"/>
        </w:rPr>
      </w:pPr>
      <w:r w:rsidRPr="00592477">
        <w:rPr>
          <w:rFonts w:ascii="新細明體" w:eastAsia="新細明體" w:hAnsi="新細明體" w:cs="新細明體" w:hint="eastAsia"/>
          <w:color w:val="auto"/>
          <w:sz w:val="26"/>
          <w:szCs w:val="26"/>
          <w:bdr w:val="none" w:sz="0" w:space="0" w:color="auto"/>
        </w:rPr>
        <w:t>※</w:t>
      </w:r>
      <w:r w:rsidRPr="00592477">
        <w:rPr>
          <w:rFonts w:ascii="Times New Roman" w:eastAsia="標楷體" w:hAnsi="Times New Roman" w:cs="Times New Roman"/>
          <w:color w:val="auto"/>
          <w:sz w:val="26"/>
          <w:szCs w:val="26"/>
          <w:bdr w:val="none" w:sz="0" w:space="0" w:color="auto"/>
        </w:rPr>
        <w:t>敬請報名單位於</w:t>
      </w:r>
      <w:r w:rsidRPr="00592477">
        <w:rPr>
          <w:rFonts w:ascii="Times New Roman" w:eastAsia="標楷體" w:hAnsi="Times New Roman" w:cs="Times New Roman" w:hint="eastAsia"/>
          <w:color w:val="auto"/>
          <w:sz w:val="26"/>
          <w:szCs w:val="26"/>
          <w:bdr w:val="none" w:sz="0" w:space="0" w:color="auto"/>
        </w:rPr>
        <w:t>活動</w:t>
      </w:r>
      <w:r w:rsidRPr="00592477">
        <w:rPr>
          <w:rFonts w:ascii="Times New Roman" w:eastAsia="標楷體" w:hAnsi="Times New Roman" w:cs="Times New Roman"/>
          <w:color w:val="auto"/>
          <w:sz w:val="26"/>
          <w:szCs w:val="26"/>
          <w:bdr w:val="none" w:sz="0" w:space="0" w:color="auto"/>
        </w:rPr>
        <w:t>前</w:t>
      </w:r>
      <w:r w:rsidRPr="00592477">
        <w:rPr>
          <w:rFonts w:ascii="Times New Roman" w:eastAsia="標楷體" w:hAnsi="Times New Roman" w:cs="Times New Roman" w:hint="eastAsia"/>
          <w:color w:val="auto"/>
          <w:sz w:val="26"/>
          <w:szCs w:val="26"/>
          <w:u w:val="single"/>
          <w:bdr w:val="none" w:sz="0" w:space="0" w:color="auto"/>
        </w:rPr>
        <w:t>2</w:t>
      </w:r>
      <w:r w:rsidRPr="00592477">
        <w:rPr>
          <w:rFonts w:ascii="Times New Roman" w:eastAsia="標楷體" w:hAnsi="Times New Roman" w:cs="Times New Roman"/>
          <w:color w:val="auto"/>
          <w:sz w:val="26"/>
          <w:szCs w:val="26"/>
          <w:u w:val="single"/>
          <w:bdr w:val="none" w:sz="0" w:space="0" w:color="auto"/>
        </w:rPr>
        <w:t>天</w:t>
      </w:r>
      <w:r w:rsidRPr="00592477">
        <w:rPr>
          <w:rFonts w:ascii="Times New Roman" w:eastAsia="標楷體" w:hAnsi="Times New Roman" w:cs="Times New Roman"/>
          <w:color w:val="auto"/>
          <w:sz w:val="26"/>
          <w:szCs w:val="26"/>
          <w:bdr w:val="none" w:sz="0" w:space="0" w:color="auto"/>
        </w:rPr>
        <w:t>前填妥報名表</w:t>
      </w:r>
      <w:proofErr w:type="gramStart"/>
      <w:r w:rsidRPr="00592477">
        <w:rPr>
          <w:rFonts w:ascii="Times New Roman" w:eastAsia="標楷體" w:hAnsi="Times New Roman" w:cs="Times New Roman"/>
          <w:color w:val="auto"/>
          <w:sz w:val="26"/>
          <w:szCs w:val="26"/>
          <w:bdr w:val="none" w:sz="0" w:space="0" w:color="auto"/>
        </w:rPr>
        <w:t>逕</w:t>
      </w:r>
      <w:proofErr w:type="gramEnd"/>
      <w:r w:rsidRPr="00592477">
        <w:rPr>
          <w:rFonts w:ascii="Times New Roman" w:eastAsia="標楷體" w:hAnsi="Times New Roman" w:cs="Times New Roman"/>
          <w:color w:val="auto"/>
          <w:sz w:val="26"/>
          <w:szCs w:val="26"/>
          <w:bdr w:val="none" w:sz="0" w:space="0" w:color="auto"/>
        </w:rPr>
        <w:t>回</w:t>
      </w:r>
      <w:proofErr w:type="gramStart"/>
      <w:r w:rsidRPr="00592477">
        <w:rPr>
          <w:rFonts w:ascii="Times New Roman" w:eastAsia="標楷體" w:hAnsi="Times New Roman" w:cs="Times New Roman"/>
          <w:color w:val="auto"/>
          <w:sz w:val="26"/>
          <w:szCs w:val="26"/>
          <w:bdr w:val="none" w:sz="0" w:space="0" w:color="auto"/>
        </w:rPr>
        <w:t>傳至</w:t>
      </w:r>
      <w:r w:rsidRPr="00592477">
        <w:rPr>
          <w:rFonts w:ascii="Times New Roman" w:eastAsia="標楷體" w:hAnsi="Times New Roman" w:cs="Times New Roman" w:hint="eastAsia"/>
          <w:color w:val="auto"/>
          <w:sz w:val="26"/>
          <w:szCs w:val="26"/>
          <w:bdr w:val="none" w:sz="0" w:space="0" w:color="auto"/>
        </w:rPr>
        <w:t>委</w:t>
      </w:r>
      <w:proofErr w:type="gramEnd"/>
      <w:r w:rsidRPr="00592477">
        <w:rPr>
          <w:rFonts w:ascii="Times New Roman" w:eastAsia="標楷體" w:hAnsi="Times New Roman" w:cs="Times New Roman" w:hint="eastAsia"/>
          <w:color w:val="auto"/>
          <w:sz w:val="26"/>
          <w:szCs w:val="26"/>
          <w:bdr w:val="none" w:sz="0" w:space="0" w:color="auto"/>
        </w:rPr>
        <w:t>辦執行</w:t>
      </w:r>
      <w:r w:rsidRPr="00592477">
        <w:rPr>
          <w:rFonts w:ascii="Times New Roman" w:eastAsia="標楷體" w:hAnsi="Times New Roman" w:cs="Times New Roman"/>
          <w:color w:val="auto"/>
          <w:sz w:val="26"/>
          <w:szCs w:val="26"/>
          <w:bdr w:val="none" w:sz="0" w:space="0" w:color="auto"/>
        </w:rPr>
        <w:t>單位。</w:t>
      </w:r>
    </w:p>
    <w:p w14:paraId="3FF0C99E" w14:textId="77777777" w:rsidR="00592477" w:rsidRPr="00592477" w:rsidRDefault="00592477" w:rsidP="005924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Chars="50" w:left="120" w:rightChars="-73" w:right="-175" w:firstLineChars="100" w:firstLine="260"/>
        <w:rPr>
          <w:rFonts w:ascii="Times New Roman" w:eastAsia="標楷體" w:hAnsi="Times New Roman" w:cs="Times New Roman"/>
          <w:color w:val="auto"/>
          <w:sz w:val="26"/>
          <w:szCs w:val="26"/>
          <w:bdr w:val="none" w:sz="0" w:space="0" w:color="auto"/>
        </w:rPr>
      </w:pPr>
      <w:r w:rsidRPr="00592477">
        <w:rPr>
          <w:rFonts w:ascii="Times New Roman" w:eastAsia="標楷體" w:hAnsi="Times New Roman" w:cs="Times New Roman" w:hint="eastAsia"/>
          <w:color w:val="auto"/>
          <w:sz w:val="26"/>
          <w:szCs w:val="26"/>
          <w:bdr w:val="none" w:sz="0" w:space="0" w:color="auto"/>
        </w:rPr>
        <w:t xml:space="preserve"> </w:t>
      </w:r>
      <w:r w:rsidRPr="00592477">
        <w:rPr>
          <w:rFonts w:ascii="Times New Roman" w:eastAsia="標楷體" w:hAnsi="Times New Roman" w:cs="Times New Roman" w:hint="eastAsia"/>
          <w:color w:val="auto"/>
          <w:sz w:val="26"/>
          <w:szCs w:val="26"/>
          <w:bdr w:val="none" w:sz="0" w:space="0" w:color="auto"/>
        </w:rPr>
        <w:t>電話</w:t>
      </w:r>
      <w:r w:rsidRPr="00592477">
        <w:rPr>
          <w:rFonts w:ascii="Times New Roman" w:eastAsia="標楷體" w:hAnsi="Times New Roman" w:cs="Times New Roman"/>
          <w:color w:val="auto"/>
          <w:sz w:val="26"/>
          <w:szCs w:val="26"/>
          <w:bdr w:val="none" w:sz="0" w:space="0" w:color="auto"/>
        </w:rPr>
        <w:t>：</w:t>
      </w:r>
      <w:r w:rsidRPr="00592477">
        <w:rPr>
          <w:rFonts w:ascii="Times New Roman" w:eastAsia="標楷體" w:hAnsi="Times New Roman" w:cs="Times New Roman" w:hint="eastAsia"/>
          <w:color w:val="auto"/>
          <w:sz w:val="26"/>
          <w:szCs w:val="26"/>
          <w:bdr w:val="none" w:sz="0" w:space="0" w:color="auto"/>
        </w:rPr>
        <w:t>05-3621750#</w:t>
      </w:r>
      <w:r w:rsidR="003C05E1">
        <w:rPr>
          <w:rFonts w:ascii="Times New Roman" w:eastAsia="標楷體" w:hAnsi="Times New Roman" w:cs="Times New Roman" w:hint="eastAsia"/>
          <w:color w:val="auto"/>
          <w:sz w:val="26"/>
          <w:szCs w:val="26"/>
          <w:bdr w:val="none" w:sz="0" w:space="0" w:color="auto"/>
        </w:rPr>
        <w:t>21</w:t>
      </w:r>
      <w:r w:rsidRPr="00592477">
        <w:rPr>
          <w:rFonts w:ascii="Times New Roman" w:eastAsia="標楷體" w:hAnsi="Times New Roman" w:cs="Times New Roman" w:hint="eastAsia"/>
          <w:color w:val="auto"/>
          <w:sz w:val="26"/>
          <w:szCs w:val="26"/>
          <w:bdr w:val="none" w:sz="0" w:space="0" w:color="auto"/>
        </w:rPr>
        <w:t>；</w:t>
      </w:r>
      <w:r w:rsidRPr="00592477">
        <w:rPr>
          <w:rFonts w:ascii="Times New Roman" w:eastAsia="標楷體" w:hAnsi="Times New Roman" w:cs="Times New Roman"/>
          <w:color w:val="auto"/>
          <w:sz w:val="26"/>
          <w:szCs w:val="26"/>
          <w:bdr w:val="none" w:sz="0" w:space="0" w:color="auto"/>
        </w:rPr>
        <w:t>傳真：</w:t>
      </w:r>
      <w:r w:rsidRPr="00592477">
        <w:rPr>
          <w:rFonts w:ascii="Times New Roman" w:eastAsia="標楷體" w:hAnsi="Times New Roman" w:cs="Times New Roman"/>
          <w:color w:val="auto"/>
          <w:sz w:val="26"/>
          <w:szCs w:val="26"/>
          <w:bdr w:val="none" w:sz="0" w:space="0" w:color="auto"/>
        </w:rPr>
        <w:t>05-3621201</w:t>
      </w:r>
      <w:r w:rsidRPr="00592477">
        <w:rPr>
          <w:rFonts w:ascii="Times New Roman" w:eastAsia="標楷體" w:hAnsi="Times New Roman" w:cs="Times New Roman" w:hint="eastAsia"/>
          <w:color w:val="auto"/>
          <w:sz w:val="26"/>
          <w:szCs w:val="26"/>
          <w:bdr w:val="none" w:sz="0" w:space="0" w:color="auto"/>
        </w:rPr>
        <w:t>；</w:t>
      </w:r>
      <w:r w:rsidRPr="00592477">
        <w:rPr>
          <w:rFonts w:ascii="Times New Roman" w:eastAsia="標楷體" w:hAnsi="Times New Roman" w:cs="Times New Roman"/>
          <w:color w:val="auto"/>
          <w:sz w:val="26"/>
          <w:szCs w:val="26"/>
          <w:bdr w:val="none" w:sz="0" w:space="0" w:color="auto"/>
        </w:rPr>
        <w:t>e-mail</w:t>
      </w:r>
      <w:r w:rsidRPr="00592477">
        <w:rPr>
          <w:rFonts w:ascii="Times New Roman" w:eastAsia="標楷體" w:hAnsi="Times New Roman" w:cs="Times New Roman"/>
          <w:color w:val="auto"/>
          <w:sz w:val="26"/>
          <w:szCs w:val="26"/>
          <w:bdr w:val="none" w:sz="0" w:space="0" w:color="auto"/>
        </w:rPr>
        <w:t>：</w:t>
      </w:r>
      <w:r w:rsidR="0098491F">
        <w:rPr>
          <w:rFonts w:ascii="Times New Roman" w:eastAsia="標楷體" w:hAnsi="Times New Roman" w:cs="Times New Roman" w:hint="eastAsia"/>
          <w:color w:val="auto"/>
          <w:sz w:val="26"/>
          <w:szCs w:val="26"/>
          <w:bdr w:val="none" w:sz="0" w:space="0" w:color="auto"/>
        </w:rPr>
        <w:t>clover.</w:t>
      </w:r>
      <w:r w:rsidR="0098491F">
        <w:rPr>
          <w:rFonts w:ascii="Times New Roman" w:eastAsia="標楷體" w:hAnsi="Times New Roman" w:cs="Times New Roman"/>
          <w:color w:val="auto"/>
          <w:sz w:val="26"/>
          <w:szCs w:val="26"/>
          <w:bdr w:val="none" w:sz="0" w:space="0" w:color="auto"/>
        </w:rPr>
        <w:t>ncet</w:t>
      </w:r>
      <w:r w:rsidRPr="00592477">
        <w:rPr>
          <w:rFonts w:ascii="Times New Roman" w:eastAsia="標楷體" w:hAnsi="Times New Roman" w:cs="Times New Roman"/>
          <w:color w:val="auto"/>
          <w:sz w:val="26"/>
          <w:szCs w:val="26"/>
          <w:bdr w:val="none" w:sz="0" w:space="0" w:color="auto"/>
        </w:rPr>
        <w:t>@gmail.com</w:t>
      </w:r>
    </w:p>
    <w:p w14:paraId="13737FBA" w14:textId="77777777" w:rsidR="0062305F" w:rsidRPr="0031460D" w:rsidRDefault="00592477" w:rsidP="003146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Chars="50" w:left="120" w:rightChars="-73" w:right="-175"/>
        <w:rPr>
          <w:rFonts w:ascii="Times New Roman" w:eastAsia="標楷體" w:hAnsi="Times New Roman" w:cs="Times New Roman"/>
          <w:color w:val="auto"/>
          <w:sz w:val="26"/>
          <w:szCs w:val="26"/>
          <w:bdr w:val="none" w:sz="0" w:space="0" w:color="auto"/>
        </w:rPr>
      </w:pPr>
      <w:r w:rsidRPr="00592477">
        <w:rPr>
          <w:rFonts w:ascii="新細明體" w:eastAsia="新細明體" w:hAnsi="新細明體" w:cs="新細明體" w:hint="eastAsia"/>
          <w:color w:val="auto"/>
          <w:sz w:val="26"/>
          <w:szCs w:val="26"/>
          <w:bdr w:val="none" w:sz="0" w:space="0" w:color="auto"/>
        </w:rPr>
        <w:t>※</w:t>
      </w:r>
      <w:r w:rsidRPr="00592477">
        <w:rPr>
          <w:rFonts w:ascii="Times New Roman" w:eastAsia="標楷體" w:hAnsi="Times New Roman" w:cs="Times New Roman"/>
          <w:color w:val="auto"/>
          <w:sz w:val="26"/>
          <w:szCs w:val="26"/>
          <w:bdr w:val="none" w:sz="0" w:space="0" w:color="auto"/>
        </w:rPr>
        <w:t>如需詢問相關訊息，請洽本活動聯絡人</w:t>
      </w:r>
      <w:r w:rsidR="00960774">
        <w:rPr>
          <w:rFonts w:ascii="Times New Roman" w:eastAsia="標楷體" w:hAnsi="Times New Roman" w:cs="Times New Roman" w:hint="eastAsia"/>
          <w:color w:val="auto"/>
          <w:sz w:val="26"/>
          <w:szCs w:val="26"/>
          <w:bdr w:val="none" w:sz="0" w:space="0" w:color="auto"/>
        </w:rPr>
        <w:t>佘</w:t>
      </w:r>
      <w:r w:rsidRPr="00592477">
        <w:rPr>
          <w:rFonts w:ascii="Times New Roman" w:eastAsia="標楷體" w:hAnsi="Times New Roman" w:cs="Times New Roman" w:hint="eastAsia"/>
          <w:color w:val="auto"/>
          <w:sz w:val="26"/>
          <w:szCs w:val="26"/>
          <w:bdr w:val="none" w:sz="0" w:space="0" w:color="auto"/>
        </w:rPr>
        <w:t>小姐</w:t>
      </w:r>
      <w:r w:rsidRPr="00592477">
        <w:rPr>
          <w:rFonts w:ascii="Times New Roman" w:eastAsia="標楷體" w:hAnsi="Times New Roman" w:cs="Times New Roman"/>
          <w:color w:val="auto"/>
          <w:sz w:val="26"/>
          <w:szCs w:val="26"/>
          <w:bdr w:val="none" w:sz="0" w:space="0" w:color="auto"/>
        </w:rPr>
        <w:t>（</w:t>
      </w:r>
      <w:r w:rsidRPr="00592477">
        <w:rPr>
          <w:rFonts w:ascii="Times New Roman" w:eastAsia="標楷體" w:hAnsi="Times New Roman" w:cs="Times New Roman"/>
          <w:color w:val="auto"/>
          <w:sz w:val="26"/>
          <w:szCs w:val="26"/>
          <w:bdr w:val="none" w:sz="0" w:space="0" w:color="auto"/>
        </w:rPr>
        <w:t>05-3621750</w:t>
      </w:r>
      <w:r w:rsidRPr="00592477">
        <w:rPr>
          <w:rFonts w:ascii="Times New Roman" w:eastAsia="標楷體" w:hAnsi="Times New Roman" w:cs="Times New Roman"/>
          <w:color w:val="auto"/>
          <w:sz w:val="26"/>
          <w:szCs w:val="26"/>
          <w:bdr w:val="none" w:sz="0" w:space="0" w:color="auto"/>
        </w:rPr>
        <w:t>分機</w:t>
      </w:r>
      <w:r w:rsidR="00BA5B22">
        <w:rPr>
          <w:rFonts w:ascii="Times New Roman" w:eastAsia="標楷體" w:hAnsi="Times New Roman" w:cs="Times New Roman" w:hint="eastAsia"/>
          <w:color w:val="auto"/>
          <w:sz w:val="26"/>
          <w:szCs w:val="26"/>
          <w:bdr w:val="none" w:sz="0" w:space="0" w:color="auto"/>
        </w:rPr>
        <w:t>21</w:t>
      </w:r>
      <w:r w:rsidRPr="00592477">
        <w:rPr>
          <w:rFonts w:ascii="Times New Roman" w:eastAsia="標楷體" w:hAnsi="Times New Roman" w:cs="Times New Roman"/>
          <w:color w:val="auto"/>
          <w:sz w:val="26"/>
          <w:szCs w:val="26"/>
          <w:bdr w:val="none" w:sz="0" w:space="0" w:color="auto"/>
        </w:rPr>
        <w:t>）</w:t>
      </w:r>
    </w:p>
    <w:sectPr w:rsidR="0062305F" w:rsidRPr="0031460D" w:rsidSect="0074229E">
      <w:footerReference w:type="default" r:id="rId7"/>
      <w:pgSz w:w="11900" w:h="16840" w:code="9"/>
      <w:pgMar w:top="1134" w:right="1134" w:bottom="1134" w:left="1134" w:header="113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4F069" w14:textId="77777777" w:rsidR="00B41D4D" w:rsidRDefault="00B41D4D">
      <w:r>
        <w:separator/>
      </w:r>
    </w:p>
  </w:endnote>
  <w:endnote w:type="continuationSeparator" w:id="0">
    <w:p w14:paraId="67A4868C" w14:textId="77777777" w:rsidR="00B41D4D" w:rsidRDefault="00B41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文鼎粗黑">
    <w:altName w:val="微軟正黑體"/>
    <w:charset w:val="88"/>
    <w:family w:val="modern"/>
    <w:pitch w:val="fixed"/>
    <w:sig w:usb0="800002A3" w:usb1="38CF7C7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2944052"/>
      <w:docPartObj>
        <w:docPartGallery w:val="Page Numbers (Bottom of Page)"/>
        <w:docPartUnique/>
      </w:docPartObj>
    </w:sdtPr>
    <w:sdtEndPr/>
    <w:sdtContent>
      <w:p w14:paraId="51DEA6D4" w14:textId="77777777" w:rsidR="00AF3506" w:rsidRDefault="00AF350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CB4" w:rsidRPr="00775CB4">
          <w:rPr>
            <w:noProof/>
            <w:lang w:val="zh-TW"/>
          </w:rPr>
          <w:t>2</w:t>
        </w:r>
        <w:r>
          <w:fldChar w:fldCharType="end"/>
        </w:r>
      </w:p>
    </w:sdtContent>
  </w:sdt>
  <w:p w14:paraId="65B3032E" w14:textId="77777777" w:rsidR="00AF3506" w:rsidRDefault="00AF350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A9E07" w14:textId="77777777" w:rsidR="00B41D4D" w:rsidRDefault="00B41D4D">
      <w:r>
        <w:separator/>
      </w:r>
    </w:p>
  </w:footnote>
  <w:footnote w:type="continuationSeparator" w:id="0">
    <w:p w14:paraId="0A49D8E1" w14:textId="77777777" w:rsidR="00B41D4D" w:rsidRDefault="00B41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57D6C"/>
    <w:multiLevelType w:val="hybridMultilevel"/>
    <w:tmpl w:val="CD70DE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9139E0"/>
    <w:multiLevelType w:val="hybridMultilevel"/>
    <w:tmpl w:val="86BEA7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2769F8"/>
    <w:multiLevelType w:val="hybridMultilevel"/>
    <w:tmpl w:val="1F1E1910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 w15:restartNumberingAfterBreak="0">
    <w:nsid w:val="19435DF7"/>
    <w:multiLevelType w:val="hybridMultilevel"/>
    <w:tmpl w:val="2ACA11B4"/>
    <w:lvl w:ilvl="0" w:tplc="BD26D112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DE4027"/>
    <w:multiLevelType w:val="hybridMultilevel"/>
    <w:tmpl w:val="93EAF418"/>
    <w:numStyleLink w:val="3"/>
  </w:abstractNum>
  <w:abstractNum w:abstractNumId="5" w15:restartNumberingAfterBreak="0">
    <w:nsid w:val="2A343986"/>
    <w:multiLevelType w:val="hybridMultilevel"/>
    <w:tmpl w:val="6A48C8A6"/>
    <w:lvl w:ilvl="0" w:tplc="DAF2F4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D42DFD"/>
    <w:multiLevelType w:val="hybridMultilevel"/>
    <w:tmpl w:val="215ACCA6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 w15:restartNumberingAfterBreak="0">
    <w:nsid w:val="4CA81D8E"/>
    <w:multiLevelType w:val="hybridMultilevel"/>
    <w:tmpl w:val="2BAE10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EB958BD"/>
    <w:multiLevelType w:val="hybridMultilevel"/>
    <w:tmpl w:val="63DC5682"/>
    <w:lvl w:ilvl="0" w:tplc="14B23F28">
      <w:start w:val="1"/>
      <w:numFmt w:val="taiwaneseCountingThousand"/>
      <w:lvlText w:val="%1、"/>
      <w:lvlJc w:val="left"/>
      <w:pPr>
        <w:ind w:left="360" w:hanging="360"/>
      </w:pPr>
      <w:rPr>
        <w:rFonts w:asciiTheme="minorHAnsi" w:hAnsiTheme="minorHAnsi" w:hint="default"/>
        <w: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2B0CA5"/>
    <w:multiLevelType w:val="hybridMultilevel"/>
    <w:tmpl w:val="93EAF418"/>
    <w:styleLink w:val="3"/>
    <w:lvl w:ilvl="0" w:tplc="D8A6E342">
      <w:start w:val="1"/>
      <w:numFmt w:val="decimal"/>
      <w:lvlText w:val="%1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6CDE86">
      <w:start w:val="1"/>
      <w:numFmt w:val="chineseCounting"/>
      <w:lvlText w:val="%2."/>
      <w:lvlJc w:val="left"/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96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0E252C">
      <w:start w:val="1"/>
      <w:numFmt w:val="lowerRoman"/>
      <w:lvlText w:val="%3."/>
      <w:lvlJc w:val="left"/>
      <w:pPr>
        <w:tabs>
          <w:tab w:val="left" w:pos="480"/>
          <w:tab w:val="left" w:pos="96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144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A648D2">
      <w:start w:val="1"/>
      <w:numFmt w:val="decimal"/>
      <w:lvlText w:val="%4."/>
      <w:lvlJc w:val="left"/>
      <w:pPr>
        <w:tabs>
          <w:tab w:val="left" w:pos="480"/>
          <w:tab w:val="left" w:pos="960"/>
          <w:tab w:val="left" w:pos="144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192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B60F48">
      <w:start w:val="1"/>
      <w:numFmt w:val="chineseCounting"/>
      <w:lvlText w:val="%5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240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8C35A2">
      <w:start w:val="1"/>
      <w:numFmt w:val="lowerRoman"/>
      <w:lvlText w:val="%6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288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441228">
      <w:start w:val="1"/>
      <w:numFmt w:val="decimal"/>
      <w:lvlText w:val="%7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336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3CB9C2">
      <w:start w:val="1"/>
      <w:numFmt w:val="chineseCounting"/>
      <w:lvlText w:val="%8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384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EE028A">
      <w:start w:val="1"/>
      <w:numFmt w:val="lowerRoman"/>
      <w:lvlText w:val="%9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432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43168E4"/>
    <w:multiLevelType w:val="hybridMultilevel"/>
    <w:tmpl w:val="6D0C01F4"/>
    <w:lvl w:ilvl="0" w:tplc="04090015">
      <w:start w:val="1"/>
      <w:numFmt w:val="taiwaneseCountingThousand"/>
      <w:lvlText w:val="%1、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1" w15:restartNumberingAfterBreak="0">
    <w:nsid w:val="71117B97"/>
    <w:multiLevelType w:val="hybridMultilevel"/>
    <w:tmpl w:val="6A0226BE"/>
    <w:lvl w:ilvl="0" w:tplc="BC2ED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9"/>
  </w:num>
  <w:num w:numId="2">
    <w:abstractNumId w:val="4"/>
  </w:num>
  <w:num w:numId="3">
    <w:abstractNumId w:val="4"/>
    <w:lvlOverride w:ilvl="0">
      <w:lvl w:ilvl="0" w:tplc="491AF000">
        <w:start w:val="1"/>
        <w:numFmt w:val="decimal"/>
        <w:lvlText w:val="%1."/>
        <w:lvlJc w:val="left"/>
        <w:pPr>
          <w:tabs>
            <w:tab w:val="left" w:pos="480"/>
            <w:tab w:val="left" w:pos="960"/>
            <w:tab w:val="left" w:pos="1440"/>
            <w:tab w:val="left" w:pos="1920"/>
            <w:tab w:val="left" w:pos="240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132"/>
          </w:tabs>
          <w:ind w:left="42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EE0D046">
        <w:start w:val="1"/>
        <w:numFmt w:val="chineseCounting"/>
        <w:lvlText w:val="%2."/>
        <w:lvlJc w:val="left"/>
        <w:pPr>
          <w:tabs>
            <w:tab w:val="left" w:pos="480"/>
            <w:tab w:val="left" w:pos="1440"/>
            <w:tab w:val="left" w:pos="1920"/>
            <w:tab w:val="left" w:pos="240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132"/>
          </w:tabs>
          <w:ind w:left="960" w:hanging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D4B58E">
        <w:start w:val="1"/>
        <w:numFmt w:val="lowerRoman"/>
        <w:lvlText w:val="%3."/>
        <w:lvlJc w:val="left"/>
        <w:pPr>
          <w:tabs>
            <w:tab w:val="left" w:pos="480"/>
            <w:tab w:val="left" w:pos="960"/>
            <w:tab w:val="left" w:pos="1920"/>
            <w:tab w:val="left" w:pos="240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132"/>
          </w:tabs>
          <w:ind w:left="1440" w:hanging="4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77CBF40">
        <w:start w:val="1"/>
        <w:numFmt w:val="decimal"/>
        <w:lvlText w:val="%4."/>
        <w:lvlJc w:val="left"/>
        <w:pPr>
          <w:tabs>
            <w:tab w:val="left" w:pos="480"/>
            <w:tab w:val="left" w:pos="960"/>
            <w:tab w:val="left" w:pos="1440"/>
            <w:tab w:val="left" w:pos="240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132"/>
          </w:tabs>
          <w:ind w:left="1920" w:hanging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DBA8824">
        <w:start w:val="1"/>
        <w:numFmt w:val="chineseCounting"/>
        <w:lvlText w:val="%5."/>
        <w:lvlJc w:val="left"/>
        <w:pPr>
          <w:tabs>
            <w:tab w:val="left" w:pos="480"/>
            <w:tab w:val="left" w:pos="960"/>
            <w:tab w:val="left" w:pos="1440"/>
            <w:tab w:val="left" w:pos="192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132"/>
          </w:tabs>
          <w:ind w:left="2400" w:hanging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AB82CCA">
        <w:start w:val="1"/>
        <w:numFmt w:val="lowerRoman"/>
        <w:lvlText w:val="%6."/>
        <w:lvlJc w:val="left"/>
        <w:pPr>
          <w:tabs>
            <w:tab w:val="left" w:pos="480"/>
            <w:tab w:val="left" w:pos="960"/>
            <w:tab w:val="left" w:pos="1440"/>
            <w:tab w:val="left" w:pos="1920"/>
            <w:tab w:val="left" w:pos="240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132"/>
          </w:tabs>
          <w:ind w:left="2880" w:hanging="4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E22BDAC">
        <w:start w:val="1"/>
        <w:numFmt w:val="decimal"/>
        <w:lvlText w:val="%7."/>
        <w:lvlJc w:val="left"/>
        <w:pPr>
          <w:tabs>
            <w:tab w:val="left" w:pos="480"/>
            <w:tab w:val="left" w:pos="960"/>
            <w:tab w:val="left" w:pos="1440"/>
            <w:tab w:val="left" w:pos="1920"/>
            <w:tab w:val="left" w:pos="2400"/>
            <w:tab w:val="left" w:pos="288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132"/>
          </w:tabs>
          <w:ind w:left="3360" w:hanging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7AE85AA">
        <w:start w:val="1"/>
        <w:numFmt w:val="chineseCounting"/>
        <w:lvlText w:val="%8."/>
        <w:lvlJc w:val="left"/>
        <w:pPr>
          <w:tabs>
            <w:tab w:val="left" w:pos="480"/>
            <w:tab w:val="left" w:pos="960"/>
            <w:tab w:val="left" w:pos="1440"/>
            <w:tab w:val="left" w:pos="1920"/>
            <w:tab w:val="left" w:pos="2400"/>
            <w:tab w:val="left" w:pos="2880"/>
            <w:tab w:val="left" w:pos="336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132"/>
          </w:tabs>
          <w:ind w:left="3840" w:hanging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61E783A">
        <w:start w:val="1"/>
        <w:numFmt w:val="lowerRoman"/>
        <w:lvlText w:val="%9."/>
        <w:lvlJc w:val="left"/>
        <w:pPr>
          <w:tabs>
            <w:tab w:val="left" w:pos="480"/>
            <w:tab w:val="left" w:pos="960"/>
            <w:tab w:val="left" w:pos="1440"/>
            <w:tab w:val="left" w:pos="1920"/>
            <w:tab w:val="left" w:pos="2400"/>
            <w:tab w:val="left" w:pos="2880"/>
            <w:tab w:val="left" w:pos="3360"/>
            <w:tab w:val="left" w:pos="384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132"/>
          </w:tabs>
          <w:ind w:left="4320" w:hanging="4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  <w:lvlOverride w:ilvl="0">
      <w:lvl w:ilvl="0" w:tplc="491AF000">
        <w:start w:val="1"/>
        <w:numFmt w:val="decimal"/>
        <w:lvlText w:val="%1."/>
        <w:lvlJc w:val="left"/>
        <w:pPr>
          <w:tabs>
            <w:tab w:val="left" w:pos="480"/>
            <w:tab w:val="left" w:pos="960"/>
            <w:tab w:val="left" w:pos="1440"/>
            <w:tab w:val="left" w:pos="1920"/>
            <w:tab w:val="left" w:pos="240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132"/>
          </w:tabs>
          <w:ind w:left="42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EE0D046">
        <w:start w:val="1"/>
        <w:numFmt w:val="chineseCounting"/>
        <w:lvlText w:val="%2."/>
        <w:lvlJc w:val="left"/>
        <w:pPr>
          <w:tabs>
            <w:tab w:val="left" w:pos="480"/>
            <w:tab w:val="left" w:pos="1440"/>
            <w:tab w:val="left" w:pos="1920"/>
            <w:tab w:val="left" w:pos="240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132"/>
          </w:tabs>
          <w:ind w:left="960" w:hanging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D4B58E">
        <w:start w:val="1"/>
        <w:numFmt w:val="lowerRoman"/>
        <w:lvlText w:val="%3."/>
        <w:lvlJc w:val="left"/>
        <w:pPr>
          <w:tabs>
            <w:tab w:val="left" w:pos="480"/>
            <w:tab w:val="left" w:pos="960"/>
            <w:tab w:val="left" w:pos="1920"/>
            <w:tab w:val="left" w:pos="240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132"/>
          </w:tabs>
          <w:ind w:left="1440" w:hanging="4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77CBF40">
        <w:start w:val="1"/>
        <w:numFmt w:val="decimal"/>
        <w:lvlText w:val="%4."/>
        <w:lvlJc w:val="left"/>
        <w:pPr>
          <w:tabs>
            <w:tab w:val="left" w:pos="480"/>
            <w:tab w:val="left" w:pos="960"/>
            <w:tab w:val="left" w:pos="1440"/>
            <w:tab w:val="left" w:pos="240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132"/>
          </w:tabs>
          <w:ind w:left="1920" w:hanging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DBA8824">
        <w:start w:val="1"/>
        <w:numFmt w:val="chineseCounting"/>
        <w:lvlText w:val="%5."/>
        <w:lvlJc w:val="left"/>
        <w:pPr>
          <w:tabs>
            <w:tab w:val="left" w:pos="480"/>
            <w:tab w:val="left" w:pos="960"/>
            <w:tab w:val="left" w:pos="1440"/>
            <w:tab w:val="left" w:pos="192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132"/>
          </w:tabs>
          <w:ind w:left="2400" w:hanging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AB82CCA">
        <w:start w:val="1"/>
        <w:numFmt w:val="lowerRoman"/>
        <w:lvlText w:val="%6."/>
        <w:lvlJc w:val="left"/>
        <w:pPr>
          <w:tabs>
            <w:tab w:val="left" w:pos="480"/>
            <w:tab w:val="left" w:pos="960"/>
            <w:tab w:val="left" w:pos="1440"/>
            <w:tab w:val="left" w:pos="1920"/>
            <w:tab w:val="left" w:pos="240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132"/>
          </w:tabs>
          <w:ind w:left="2880" w:hanging="4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E22BDAC">
        <w:start w:val="1"/>
        <w:numFmt w:val="decimal"/>
        <w:lvlText w:val="%7."/>
        <w:lvlJc w:val="left"/>
        <w:pPr>
          <w:tabs>
            <w:tab w:val="left" w:pos="480"/>
            <w:tab w:val="left" w:pos="960"/>
            <w:tab w:val="left" w:pos="1440"/>
            <w:tab w:val="left" w:pos="1920"/>
            <w:tab w:val="left" w:pos="2400"/>
            <w:tab w:val="left" w:pos="288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132"/>
          </w:tabs>
          <w:ind w:left="3360" w:hanging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7AE85AA">
        <w:start w:val="1"/>
        <w:numFmt w:val="chineseCounting"/>
        <w:lvlText w:val="%8."/>
        <w:lvlJc w:val="left"/>
        <w:pPr>
          <w:tabs>
            <w:tab w:val="left" w:pos="480"/>
            <w:tab w:val="left" w:pos="960"/>
            <w:tab w:val="left" w:pos="1440"/>
            <w:tab w:val="left" w:pos="1920"/>
            <w:tab w:val="left" w:pos="2400"/>
            <w:tab w:val="left" w:pos="2880"/>
            <w:tab w:val="left" w:pos="336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132"/>
          </w:tabs>
          <w:ind w:left="3840" w:hanging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61E783A">
        <w:start w:val="1"/>
        <w:numFmt w:val="lowerRoman"/>
        <w:lvlText w:val="%9."/>
        <w:lvlJc w:val="left"/>
        <w:pPr>
          <w:tabs>
            <w:tab w:val="left" w:pos="480"/>
            <w:tab w:val="left" w:pos="960"/>
            <w:tab w:val="left" w:pos="1440"/>
            <w:tab w:val="left" w:pos="1920"/>
            <w:tab w:val="left" w:pos="2400"/>
            <w:tab w:val="left" w:pos="2880"/>
            <w:tab w:val="left" w:pos="3360"/>
            <w:tab w:val="left" w:pos="384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132"/>
          </w:tabs>
          <w:ind w:left="4320" w:hanging="4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10"/>
  </w:num>
  <w:num w:numId="10">
    <w:abstractNumId w:val="11"/>
  </w:num>
  <w:num w:numId="11">
    <w:abstractNumId w:val="2"/>
  </w:num>
  <w:num w:numId="12">
    <w:abstractNumId w:val="3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971"/>
    <w:rsid w:val="00006CBD"/>
    <w:rsid w:val="00015399"/>
    <w:rsid w:val="0005225E"/>
    <w:rsid w:val="000631DA"/>
    <w:rsid w:val="00083AD9"/>
    <w:rsid w:val="00091A3C"/>
    <w:rsid w:val="000A2D21"/>
    <w:rsid w:val="000B2CDE"/>
    <w:rsid w:val="000C1687"/>
    <w:rsid w:val="000D28BB"/>
    <w:rsid w:val="0010784E"/>
    <w:rsid w:val="0011462B"/>
    <w:rsid w:val="00155B33"/>
    <w:rsid w:val="00175108"/>
    <w:rsid w:val="00185E7E"/>
    <w:rsid w:val="001964BE"/>
    <w:rsid w:val="001A6403"/>
    <w:rsid w:val="001B4B5C"/>
    <w:rsid w:val="001C4ABB"/>
    <w:rsid w:val="001F4D2C"/>
    <w:rsid w:val="002321DA"/>
    <w:rsid w:val="00232F01"/>
    <w:rsid w:val="002413BC"/>
    <w:rsid w:val="00295348"/>
    <w:rsid w:val="002A2DC8"/>
    <w:rsid w:val="002D38DE"/>
    <w:rsid w:val="002D45DB"/>
    <w:rsid w:val="0030067C"/>
    <w:rsid w:val="00306058"/>
    <w:rsid w:val="00307AD0"/>
    <w:rsid w:val="0031460D"/>
    <w:rsid w:val="0032635F"/>
    <w:rsid w:val="003753D1"/>
    <w:rsid w:val="00396079"/>
    <w:rsid w:val="003C05E1"/>
    <w:rsid w:val="003C40B7"/>
    <w:rsid w:val="003F2BA9"/>
    <w:rsid w:val="004072B2"/>
    <w:rsid w:val="00407971"/>
    <w:rsid w:val="00410629"/>
    <w:rsid w:val="0041346F"/>
    <w:rsid w:val="00415DCA"/>
    <w:rsid w:val="00454128"/>
    <w:rsid w:val="00454928"/>
    <w:rsid w:val="00494BA5"/>
    <w:rsid w:val="004D3BAE"/>
    <w:rsid w:val="004E3769"/>
    <w:rsid w:val="00505250"/>
    <w:rsid w:val="00531AB3"/>
    <w:rsid w:val="00535DAF"/>
    <w:rsid w:val="005438B8"/>
    <w:rsid w:val="00564FD3"/>
    <w:rsid w:val="005800D3"/>
    <w:rsid w:val="00592477"/>
    <w:rsid w:val="005C26ED"/>
    <w:rsid w:val="005E13FD"/>
    <w:rsid w:val="005F2D5C"/>
    <w:rsid w:val="006116F7"/>
    <w:rsid w:val="0062305F"/>
    <w:rsid w:val="00633DFD"/>
    <w:rsid w:val="00650231"/>
    <w:rsid w:val="00673CB8"/>
    <w:rsid w:val="00676E57"/>
    <w:rsid w:val="00684C2F"/>
    <w:rsid w:val="006E4903"/>
    <w:rsid w:val="007272B5"/>
    <w:rsid w:val="0074229E"/>
    <w:rsid w:val="007455A4"/>
    <w:rsid w:val="00757BB9"/>
    <w:rsid w:val="00763D00"/>
    <w:rsid w:val="007735CD"/>
    <w:rsid w:val="00775CB4"/>
    <w:rsid w:val="007B4B2D"/>
    <w:rsid w:val="007C2747"/>
    <w:rsid w:val="007D43B8"/>
    <w:rsid w:val="008027A1"/>
    <w:rsid w:val="00834A0E"/>
    <w:rsid w:val="00845BAF"/>
    <w:rsid w:val="0084756E"/>
    <w:rsid w:val="00875637"/>
    <w:rsid w:val="00887589"/>
    <w:rsid w:val="008E5782"/>
    <w:rsid w:val="009071BA"/>
    <w:rsid w:val="009123C6"/>
    <w:rsid w:val="0094550A"/>
    <w:rsid w:val="00960774"/>
    <w:rsid w:val="00973B3B"/>
    <w:rsid w:val="00983E14"/>
    <w:rsid w:val="00984518"/>
    <w:rsid w:val="0098491F"/>
    <w:rsid w:val="009A68AA"/>
    <w:rsid w:val="009B2F4B"/>
    <w:rsid w:val="009C3962"/>
    <w:rsid w:val="009C6A34"/>
    <w:rsid w:val="009D1C46"/>
    <w:rsid w:val="009D7674"/>
    <w:rsid w:val="009E59D2"/>
    <w:rsid w:val="00A021D0"/>
    <w:rsid w:val="00A32D10"/>
    <w:rsid w:val="00A3312E"/>
    <w:rsid w:val="00A40FCE"/>
    <w:rsid w:val="00A67844"/>
    <w:rsid w:val="00AB6ED4"/>
    <w:rsid w:val="00AD4BA3"/>
    <w:rsid w:val="00AD631D"/>
    <w:rsid w:val="00AE7CE2"/>
    <w:rsid w:val="00AF11D6"/>
    <w:rsid w:val="00AF3506"/>
    <w:rsid w:val="00B006D8"/>
    <w:rsid w:val="00B16BF7"/>
    <w:rsid w:val="00B25E6A"/>
    <w:rsid w:val="00B326AE"/>
    <w:rsid w:val="00B41D4D"/>
    <w:rsid w:val="00B46479"/>
    <w:rsid w:val="00B771D2"/>
    <w:rsid w:val="00B77860"/>
    <w:rsid w:val="00B92D71"/>
    <w:rsid w:val="00BA5B22"/>
    <w:rsid w:val="00BB0AF3"/>
    <w:rsid w:val="00BC0D43"/>
    <w:rsid w:val="00BE38D9"/>
    <w:rsid w:val="00BF777B"/>
    <w:rsid w:val="00C04A31"/>
    <w:rsid w:val="00C10728"/>
    <w:rsid w:val="00C33DE1"/>
    <w:rsid w:val="00C4141D"/>
    <w:rsid w:val="00CA07FE"/>
    <w:rsid w:val="00CC0C33"/>
    <w:rsid w:val="00CC1B53"/>
    <w:rsid w:val="00CF2780"/>
    <w:rsid w:val="00CF4A30"/>
    <w:rsid w:val="00D01D30"/>
    <w:rsid w:val="00D135D7"/>
    <w:rsid w:val="00D32FA8"/>
    <w:rsid w:val="00D46D77"/>
    <w:rsid w:val="00D56172"/>
    <w:rsid w:val="00D67E9A"/>
    <w:rsid w:val="00D97335"/>
    <w:rsid w:val="00D973BC"/>
    <w:rsid w:val="00DA3E42"/>
    <w:rsid w:val="00DD0FA3"/>
    <w:rsid w:val="00DE6E03"/>
    <w:rsid w:val="00E057EA"/>
    <w:rsid w:val="00E100B1"/>
    <w:rsid w:val="00E1030F"/>
    <w:rsid w:val="00E20166"/>
    <w:rsid w:val="00E37A8F"/>
    <w:rsid w:val="00E52FCC"/>
    <w:rsid w:val="00E56A31"/>
    <w:rsid w:val="00E83ABD"/>
    <w:rsid w:val="00E86C2F"/>
    <w:rsid w:val="00E935F5"/>
    <w:rsid w:val="00EA40D8"/>
    <w:rsid w:val="00EA6F4A"/>
    <w:rsid w:val="00EB381B"/>
    <w:rsid w:val="00EE09F2"/>
    <w:rsid w:val="00EF16FD"/>
    <w:rsid w:val="00EF5DAE"/>
    <w:rsid w:val="00F21089"/>
    <w:rsid w:val="00F27EF7"/>
    <w:rsid w:val="00F33E93"/>
    <w:rsid w:val="00F513D0"/>
    <w:rsid w:val="00F5147E"/>
    <w:rsid w:val="00F519D6"/>
    <w:rsid w:val="00F70086"/>
    <w:rsid w:val="00F74AFF"/>
    <w:rsid w:val="00F76889"/>
    <w:rsid w:val="00F91678"/>
    <w:rsid w:val="00F970D9"/>
    <w:rsid w:val="00F97879"/>
    <w:rsid w:val="00FB3BE7"/>
    <w:rsid w:val="00FD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CE7E73"/>
  <w15:docId w15:val="{81BE4FC5-E5F4-4E67-8E12-20E39717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5">
    <w:name w:val="內文 A"/>
    <w:rPr>
      <w:rFonts w:ascii="Arial Unicode MS" w:eastAsia="Arial Unicode MS" w:hAnsi="Arial Unicode MS" w:cs="Arial Unicode MS" w:hint="eastAsia"/>
      <w:color w:val="000000"/>
      <w:sz w:val="22"/>
      <w:szCs w:val="22"/>
      <w:u w:color="000000"/>
      <w:lang w:val="zh-TW"/>
    </w:rPr>
  </w:style>
  <w:style w:type="paragraph" w:customStyle="1" w:styleId="AA">
    <w:name w:val="內文 A A"/>
    <w:pPr>
      <w:widowControl w:val="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numbering" w:customStyle="1" w:styleId="3">
    <w:name w:val="已輸入樣式 3"/>
    <w:pPr>
      <w:numPr>
        <w:numId w:val="1"/>
      </w:numPr>
    </w:pPr>
  </w:style>
  <w:style w:type="paragraph" w:customStyle="1" w:styleId="1">
    <w:name w:val="表格樣式 1"/>
    <w:rPr>
      <w:rFonts w:ascii="Helvetica" w:eastAsia="Helvetica" w:hAnsi="Helvetica" w:cs="Helvetica"/>
      <w:b/>
      <w:bCs/>
      <w:color w:val="000000"/>
      <w:u w:color="000000"/>
    </w:rPr>
  </w:style>
  <w:style w:type="paragraph" w:customStyle="1" w:styleId="2">
    <w:name w:val="表格樣式 2"/>
    <w:rPr>
      <w:rFonts w:ascii="Helvetica" w:eastAsia="Helvetica" w:hAnsi="Helvetica" w:cs="Helvetica"/>
      <w:color w:val="000000"/>
      <w:u w:color="000000"/>
    </w:rPr>
  </w:style>
  <w:style w:type="paragraph" w:styleId="a6">
    <w:name w:val="List Paragraph"/>
    <w:link w:val="a7"/>
    <w:uiPriority w:val="34"/>
    <w:qFormat/>
    <w:pPr>
      <w:widowControl w:val="0"/>
      <w:ind w:left="48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paragraph" w:customStyle="1" w:styleId="a8">
    <w:name w:val="大標題"/>
    <w:next w:val="a"/>
    <w:pPr>
      <w:keepNext/>
    </w:pPr>
    <w:rPr>
      <w:rFonts w:ascii="Helvetica" w:eastAsia="Helvetica" w:hAnsi="Helvetica" w:cs="Helvetica"/>
      <w:b/>
      <w:bCs/>
      <w:color w:val="000000"/>
      <w:sz w:val="60"/>
      <w:szCs w:val="60"/>
    </w:rPr>
  </w:style>
  <w:style w:type="paragraph" w:styleId="Web">
    <w:name w:val="Normal (Web)"/>
    <w:basedOn w:val="a"/>
    <w:uiPriority w:val="99"/>
    <w:unhideWhenUsed/>
    <w:rsid w:val="00F916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auto"/>
      <w:kern w:val="0"/>
      <w:bdr w:val="none" w:sz="0" w:space="0" w:color="auto"/>
    </w:rPr>
  </w:style>
  <w:style w:type="table" w:styleId="a9">
    <w:name w:val="Table Grid"/>
    <w:basedOn w:val="a1"/>
    <w:uiPriority w:val="59"/>
    <w:rsid w:val="00F91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1.1.1"/>
    <w:basedOn w:val="a"/>
    <w:rsid w:val="008756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djustRightInd w:val="0"/>
      <w:snapToGrid w:val="0"/>
      <w:spacing w:before="120" w:line="288" w:lineRule="auto"/>
      <w:ind w:left="1020" w:hanging="680"/>
      <w:jc w:val="both"/>
      <w:textAlignment w:val="baseline"/>
    </w:pPr>
    <w:rPr>
      <w:rFonts w:ascii="Times New Roman" w:eastAsia="文鼎粗黑" w:hAnsi="Times New Roman" w:cs="Times New Roman"/>
      <w:color w:val="auto"/>
      <w:kern w:val="0"/>
      <w:sz w:val="26"/>
      <w:szCs w:val="20"/>
      <w:bdr w:val="none" w:sz="0" w:space="0" w:color="auto"/>
    </w:rPr>
  </w:style>
  <w:style w:type="paragraph" w:styleId="ab">
    <w:name w:val="header"/>
    <w:basedOn w:val="a"/>
    <w:link w:val="ac"/>
    <w:uiPriority w:val="99"/>
    <w:unhideWhenUsed/>
    <w:rsid w:val="007272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7272B5"/>
    <w:rPr>
      <w:rFonts w:ascii="Calibri" w:eastAsia="Calibri" w:hAnsi="Calibri" w:cs="Calibri"/>
      <w:color w:val="000000"/>
      <w:kern w:val="2"/>
      <w:u w:color="000000"/>
    </w:rPr>
  </w:style>
  <w:style w:type="paragraph" w:styleId="ad">
    <w:name w:val="footer"/>
    <w:basedOn w:val="a"/>
    <w:link w:val="ae"/>
    <w:uiPriority w:val="99"/>
    <w:unhideWhenUsed/>
    <w:rsid w:val="007272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7272B5"/>
    <w:rPr>
      <w:rFonts w:ascii="Calibri" w:eastAsia="Calibri" w:hAnsi="Calibri" w:cs="Calibri"/>
      <w:color w:val="000000"/>
      <w:kern w:val="2"/>
      <w:u w:color="000000"/>
    </w:rPr>
  </w:style>
  <w:style w:type="character" w:styleId="af">
    <w:name w:val="Placeholder Text"/>
    <w:basedOn w:val="a0"/>
    <w:uiPriority w:val="99"/>
    <w:semiHidden/>
    <w:rsid w:val="007735CD"/>
    <w:rPr>
      <w:color w:val="808080"/>
    </w:rPr>
  </w:style>
  <w:style w:type="character" w:customStyle="1" w:styleId="a7">
    <w:name w:val="清單段落 字元"/>
    <w:link w:val="a6"/>
    <w:uiPriority w:val="34"/>
    <w:rsid w:val="00EA40D8"/>
    <w:rPr>
      <w:rFonts w:ascii="Calibri" w:eastAsia="Calibri" w:hAnsi="Calibri" w:cs="Calibri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系 新</cp:lastModifiedBy>
  <cp:revision>8</cp:revision>
  <cp:lastPrinted>2018-07-26T02:14:00Z</cp:lastPrinted>
  <dcterms:created xsi:type="dcterms:W3CDTF">2018-07-16T01:40:00Z</dcterms:created>
  <dcterms:modified xsi:type="dcterms:W3CDTF">2018-07-26T02:15:00Z</dcterms:modified>
</cp:coreProperties>
</file>